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27B1" w14:textId="48C2A3ED" w:rsidR="00C83146" w:rsidRPr="00C332D3" w:rsidRDefault="00B00860" w:rsidP="00C332D3">
      <w:pPr>
        <w:spacing w:line="264" w:lineRule="auto"/>
        <w:ind w:left="1416" w:firstLine="708"/>
        <w:rPr>
          <w:rFonts w:ascii="Calibri" w:hAnsi="Calibri" w:cs="Calibri"/>
          <w:bCs/>
          <w:color w:val="000000"/>
          <w:sz w:val="44"/>
          <w:szCs w:val="44"/>
        </w:rPr>
      </w:pPr>
      <w:r>
        <w:rPr>
          <w:rFonts w:ascii="Calibri" w:hAnsi="Calibri"/>
          <w:noProof/>
          <w:color w:val="7F7F7F"/>
          <w:sz w:val="44"/>
          <w:szCs w:val="44"/>
          <w:lang w:val="en-US"/>
        </w:rPr>
        <w:pict w14:anchorId="069C2232">
          <v:line id="_x0000_s1027" alt="" style="position:absolute;left:0;text-align:left;z-index:2;mso-wrap-edited:f;mso-width-percent:0;mso-height-percent:0;mso-width-percent:0;mso-height-percent:0" from="96.4pt,-29.6pt" to="96.4pt,735.4pt" strokecolor="#bfbfbf" strokeweight="1pt"/>
        </w:pict>
      </w:r>
      <w:r w:rsidR="0011191A" w:rsidRPr="00126764">
        <w:rPr>
          <w:rFonts w:ascii="Calibri" w:hAnsi="Calibri" w:cs="Calibri"/>
          <w:color w:val="000000"/>
          <w:sz w:val="44"/>
          <w:szCs w:val="44"/>
        </w:rPr>
        <w:t>C</w:t>
      </w:r>
      <w:r w:rsidR="0091557F" w:rsidRPr="00126764">
        <w:rPr>
          <w:rFonts w:ascii="Calibri" w:hAnsi="Calibri" w:cs="Calibri"/>
          <w:color w:val="000000"/>
          <w:sz w:val="44"/>
          <w:szCs w:val="44"/>
        </w:rPr>
        <w:t xml:space="preserve">urriculum </w:t>
      </w:r>
      <w:r w:rsidR="0011191A" w:rsidRPr="00126764">
        <w:rPr>
          <w:rFonts w:ascii="Calibri" w:hAnsi="Calibri" w:cs="Calibri"/>
          <w:color w:val="000000"/>
          <w:sz w:val="44"/>
          <w:szCs w:val="44"/>
        </w:rPr>
        <w:t>V</w:t>
      </w:r>
      <w:r w:rsidR="0091557F" w:rsidRPr="00126764">
        <w:rPr>
          <w:rFonts w:ascii="Calibri" w:hAnsi="Calibri" w:cs="Calibri"/>
          <w:color w:val="000000"/>
          <w:sz w:val="44"/>
          <w:szCs w:val="44"/>
        </w:rPr>
        <w:t xml:space="preserve">itae </w:t>
      </w:r>
      <w:r w:rsidR="0011191A" w:rsidRPr="00126764">
        <w:rPr>
          <w:rFonts w:ascii="Calibri" w:hAnsi="Calibri" w:cs="Calibri"/>
          <w:color w:val="000000"/>
          <w:sz w:val="44"/>
          <w:szCs w:val="44"/>
        </w:rPr>
        <w:t xml:space="preserve"> </w:t>
      </w:r>
    </w:p>
    <w:p w14:paraId="2C3F6C7F" w14:textId="2C9FA40C" w:rsidR="00D31B10" w:rsidRPr="004E5C36" w:rsidRDefault="00B00860" w:rsidP="00C83146">
      <w:pPr>
        <w:ind w:left="-284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 w14:anchorId="4A940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s1028" type="#_x0000_t75" alt="Ein Bild, das Person, Mann, Anzug, Wand enthält.&#10;&#10;Automatisch generierte Beschreibung" style="position:absolute;left:0;text-align:left;margin-left:364.75pt;margin-top:2.55pt;width:89.3pt;height:89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Ein Bild, das Person, Mann, Anzug, Wand enthält"/>
          </v:shape>
        </w:pict>
      </w:r>
    </w:p>
    <w:p w14:paraId="18320AA6" w14:textId="10F82D59" w:rsidR="00D31B10" w:rsidRPr="004E5C36" w:rsidRDefault="00D31B10" w:rsidP="00C83146">
      <w:pPr>
        <w:ind w:left="-284"/>
        <w:jc w:val="both"/>
        <w:rPr>
          <w:rFonts w:ascii="Calibri" w:hAnsi="Calibri"/>
          <w:sz w:val="22"/>
          <w:szCs w:val="22"/>
        </w:rPr>
      </w:pPr>
    </w:p>
    <w:p w14:paraId="52CF32DB" w14:textId="77777777" w:rsidR="00C83146" w:rsidRPr="001C4C32" w:rsidRDefault="004D72FA" w:rsidP="00C83146">
      <w:pPr>
        <w:ind w:left="-284"/>
        <w:jc w:val="both"/>
        <w:rPr>
          <w:rFonts w:ascii="Calibri" w:hAnsi="Calibri"/>
          <w:b/>
          <w:bCs/>
          <w:color w:val="595959"/>
          <w:sz w:val="22"/>
          <w:szCs w:val="22"/>
          <w:lang w:val="en-US"/>
        </w:rPr>
      </w:pPr>
      <w:r w:rsidRPr="001C4C32">
        <w:rPr>
          <w:rFonts w:ascii="Calibri" w:hAnsi="Calibri"/>
          <w:b/>
          <w:bCs/>
          <w:color w:val="595959"/>
          <w:sz w:val="22"/>
          <w:szCs w:val="22"/>
          <w:lang w:val="en-US"/>
        </w:rPr>
        <w:t>Ausbildung</w:t>
      </w:r>
    </w:p>
    <w:p w14:paraId="71DEF05E" w14:textId="77777777" w:rsidR="00C83146" w:rsidRDefault="00C83146" w:rsidP="00C83146">
      <w:pPr>
        <w:ind w:left="2124" w:hanging="2408"/>
        <w:jc w:val="both"/>
        <w:rPr>
          <w:rFonts w:ascii="Calibri" w:hAnsi="Calibri"/>
          <w:sz w:val="20"/>
          <w:szCs w:val="20"/>
          <w:lang w:val="en-US"/>
        </w:rPr>
      </w:pPr>
      <w:r w:rsidRPr="00FB3E5F">
        <w:rPr>
          <w:rFonts w:ascii="Calibri" w:hAnsi="Calibri"/>
          <w:color w:val="7F7F7F"/>
          <w:sz w:val="20"/>
          <w:szCs w:val="20"/>
          <w:lang w:val="en-US"/>
        </w:rPr>
        <w:t xml:space="preserve">2007 </w:t>
      </w:r>
      <w:r>
        <w:rPr>
          <w:rFonts w:ascii="Calibri" w:hAnsi="Calibri"/>
          <w:color w:val="7F7F7F"/>
          <w:sz w:val="20"/>
          <w:szCs w:val="20"/>
          <w:lang w:val="en-US"/>
        </w:rPr>
        <w:t>–</w:t>
      </w:r>
      <w:r w:rsidRPr="00FB3E5F">
        <w:rPr>
          <w:rFonts w:ascii="Calibri" w:hAnsi="Calibri"/>
          <w:color w:val="7F7F7F"/>
          <w:sz w:val="20"/>
          <w:szCs w:val="20"/>
          <w:lang w:val="en-US"/>
        </w:rPr>
        <w:t xml:space="preserve"> 2009</w:t>
      </w:r>
      <w:r>
        <w:rPr>
          <w:rFonts w:ascii="Calibri" w:hAnsi="Calibri"/>
          <w:color w:val="7F7F7F"/>
          <w:sz w:val="20"/>
          <w:szCs w:val="20"/>
          <w:lang w:val="en-US"/>
        </w:rPr>
        <w:t xml:space="preserve"> </w:t>
      </w:r>
      <w:r w:rsidRPr="00FB3E5F">
        <w:rPr>
          <w:rFonts w:ascii="Calibri" w:hAnsi="Calibri"/>
          <w:sz w:val="20"/>
          <w:szCs w:val="20"/>
          <w:lang w:val="en-US"/>
        </w:rPr>
        <w:tab/>
        <w:t>Massachusetts Institute of Technology</w:t>
      </w:r>
      <w:r>
        <w:rPr>
          <w:rFonts w:ascii="Calibri" w:hAnsi="Calibri"/>
          <w:sz w:val="20"/>
          <w:szCs w:val="20"/>
          <w:lang w:val="en-US"/>
        </w:rPr>
        <w:t xml:space="preserve"> (M.I.T.), Boston (USA)</w:t>
      </w:r>
    </w:p>
    <w:p w14:paraId="10B84D2C" w14:textId="77777777" w:rsidR="00936348" w:rsidRDefault="00C83146" w:rsidP="00936348">
      <w:pPr>
        <w:ind w:left="2124" w:firstLine="708"/>
        <w:jc w:val="both"/>
        <w:rPr>
          <w:rFonts w:ascii="Calibri" w:hAnsi="Calibri"/>
          <w:i/>
          <w:sz w:val="20"/>
          <w:szCs w:val="20"/>
          <w:lang w:val="en-US"/>
        </w:rPr>
      </w:pPr>
      <w:r w:rsidRPr="000563CB">
        <w:rPr>
          <w:rFonts w:ascii="Calibri" w:hAnsi="Calibri"/>
          <w:i/>
          <w:sz w:val="20"/>
          <w:szCs w:val="20"/>
          <w:lang w:val="en-US"/>
        </w:rPr>
        <w:t>Master of Science in Biomedical Informatics</w:t>
      </w:r>
    </w:p>
    <w:p w14:paraId="097550C1" w14:textId="77777777" w:rsidR="00936348" w:rsidRPr="00936348" w:rsidRDefault="00936348" w:rsidP="00936348">
      <w:pPr>
        <w:jc w:val="both"/>
        <w:rPr>
          <w:rFonts w:ascii="Calibri" w:hAnsi="Calibri"/>
          <w:i/>
          <w:sz w:val="8"/>
          <w:szCs w:val="8"/>
          <w:lang w:val="en-US"/>
        </w:rPr>
      </w:pPr>
    </w:p>
    <w:p w14:paraId="74A79F54" w14:textId="77777777" w:rsidR="00C83146" w:rsidRDefault="00C83146" w:rsidP="00C83146">
      <w:pPr>
        <w:ind w:left="2124" w:right="-20" w:hanging="2408"/>
        <w:jc w:val="both"/>
        <w:rPr>
          <w:rFonts w:ascii="Calibri" w:hAnsi="Calibri"/>
          <w:sz w:val="20"/>
          <w:szCs w:val="20"/>
        </w:rPr>
      </w:pPr>
      <w:r w:rsidRPr="00104437">
        <w:rPr>
          <w:rFonts w:ascii="Calibri" w:hAnsi="Calibri"/>
          <w:color w:val="7F7F7F"/>
          <w:sz w:val="20"/>
          <w:szCs w:val="20"/>
        </w:rPr>
        <w:t xml:space="preserve">2000 </w:t>
      </w:r>
      <w:r>
        <w:rPr>
          <w:rFonts w:ascii="Calibri" w:hAnsi="Calibri"/>
          <w:color w:val="7F7F7F"/>
          <w:sz w:val="20"/>
          <w:szCs w:val="20"/>
        </w:rPr>
        <w:t>–</w:t>
      </w:r>
      <w:r w:rsidRPr="00104437">
        <w:rPr>
          <w:rFonts w:ascii="Calibri" w:hAnsi="Calibri"/>
          <w:color w:val="7F7F7F"/>
          <w:sz w:val="20"/>
          <w:szCs w:val="20"/>
        </w:rPr>
        <w:t xml:space="preserve"> 2007</w:t>
      </w:r>
      <w:r>
        <w:rPr>
          <w:rFonts w:ascii="Calibri" w:hAnsi="Calibri"/>
          <w:color w:val="7F7F7F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Ludwig-Maximilians-Universität München (LMU)</w:t>
      </w:r>
    </w:p>
    <w:p w14:paraId="5D984197" w14:textId="77777777" w:rsidR="00C83146" w:rsidRPr="000563CB" w:rsidRDefault="00C3327A" w:rsidP="00C83146">
      <w:pPr>
        <w:ind w:left="2124" w:right="-20" w:firstLine="708"/>
        <w:jc w:val="both"/>
        <w:rPr>
          <w:rFonts w:ascii="Calibri" w:hAnsi="Calibri"/>
          <w:i/>
          <w:color w:val="7F7F7F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Staatsexamen, Approbation</w:t>
      </w:r>
    </w:p>
    <w:p w14:paraId="3519233C" w14:textId="77777777" w:rsidR="007D0B0C" w:rsidRPr="00126764" w:rsidRDefault="007D0B0C" w:rsidP="006858FE">
      <w:pPr>
        <w:ind w:left="-567" w:firstLine="283"/>
        <w:jc w:val="both"/>
        <w:rPr>
          <w:rFonts w:ascii="Calibri" w:hAnsi="Calibri"/>
          <w:color w:val="7F7F7F"/>
          <w:sz w:val="20"/>
          <w:szCs w:val="20"/>
        </w:rPr>
      </w:pPr>
    </w:p>
    <w:p w14:paraId="2069856C" w14:textId="77777777" w:rsidR="002C211C" w:rsidRPr="00126764" w:rsidRDefault="004D72FA" w:rsidP="00EE6107">
      <w:pPr>
        <w:ind w:left="-284"/>
        <w:jc w:val="both"/>
        <w:rPr>
          <w:rFonts w:ascii="Calibri" w:hAnsi="Calibri"/>
          <w:b/>
          <w:bCs/>
          <w:color w:val="595959"/>
          <w:sz w:val="22"/>
          <w:szCs w:val="22"/>
        </w:rPr>
      </w:pPr>
      <w:r w:rsidRPr="00126764">
        <w:rPr>
          <w:rFonts w:ascii="Calibri" w:hAnsi="Calibri"/>
          <w:b/>
          <w:bCs/>
          <w:color w:val="595959"/>
          <w:sz w:val="22"/>
          <w:szCs w:val="22"/>
        </w:rPr>
        <w:t>Beruflicher Werdegang</w:t>
      </w:r>
    </w:p>
    <w:p w14:paraId="1D4AA7E0" w14:textId="048D6700" w:rsidR="00126764" w:rsidRDefault="00126764" w:rsidP="00FF6A96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2022</w:t>
      </w:r>
      <w:r>
        <w:rPr>
          <w:rFonts w:ascii="Calibri" w:hAnsi="Calibri"/>
          <w:color w:val="7F7F7F"/>
          <w:sz w:val="20"/>
          <w:szCs w:val="20"/>
        </w:rPr>
        <w:tab/>
      </w:r>
      <w:r w:rsidRPr="00427E0C">
        <w:rPr>
          <w:rFonts w:ascii="Calibri" w:hAnsi="Calibri"/>
          <w:color w:val="000000"/>
          <w:sz w:val="20"/>
          <w:szCs w:val="20"/>
        </w:rPr>
        <w:t>Lehrstuhl „Datenmanagement und Clinical Decision Support“ an der Universität Augsburg</w:t>
      </w:r>
    </w:p>
    <w:p w14:paraId="3FB514CF" w14:textId="21CADB8C" w:rsidR="00680439" w:rsidRPr="00B00860" w:rsidRDefault="00680439" w:rsidP="00FF6A96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ab/>
      </w:r>
      <w:r w:rsidRPr="00B00860">
        <w:rPr>
          <w:rFonts w:ascii="Calibri" w:hAnsi="Calibri"/>
          <w:color w:val="000000"/>
          <w:sz w:val="20"/>
          <w:szCs w:val="20"/>
        </w:rPr>
        <w:t>Mitglied des Direktoriums des Instituts für Digitale Medizin des Universitätsklinikums Augsburg</w:t>
      </w:r>
    </w:p>
    <w:p w14:paraId="3A017125" w14:textId="25ED65D7" w:rsidR="00126764" w:rsidRPr="00427E0C" w:rsidRDefault="00126764" w:rsidP="00FF6A96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 w:rsidRPr="00427E0C">
        <w:rPr>
          <w:rFonts w:ascii="Calibri" w:hAnsi="Calibri"/>
          <w:color w:val="000000"/>
          <w:sz w:val="20"/>
          <w:szCs w:val="20"/>
        </w:rPr>
        <w:tab/>
        <w:t>Leiter Stabsstelle des Vorstands „Klinisches Entscheidungsmanagement“</w:t>
      </w:r>
    </w:p>
    <w:p w14:paraId="1F689DDB" w14:textId="77777777" w:rsidR="00126764" w:rsidRDefault="00126764" w:rsidP="00FF6A96">
      <w:pPr>
        <w:ind w:left="2124" w:hanging="2408"/>
        <w:jc w:val="both"/>
        <w:rPr>
          <w:rFonts w:ascii="Calibri" w:hAnsi="Calibri"/>
          <w:color w:val="7F7F7F"/>
          <w:sz w:val="20"/>
          <w:szCs w:val="20"/>
        </w:rPr>
      </w:pPr>
    </w:p>
    <w:p w14:paraId="0B3044CC" w14:textId="74452FE0" w:rsidR="00C66636" w:rsidRDefault="00C66636" w:rsidP="00FF6A96">
      <w:pPr>
        <w:ind w:left="2124" w:hanging="24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2020</w:t>
      </w:r>
      <w:r>
        <w:rPr>
          <w:rFonts w:ascii="Calibri" w:hAnsi="Calibri"/>
          <w:color w:val="7F7F7F"/>
          <w:sz w:val="20"/>
          <w:szCs w:val="20"/>
        </w:rPr>
        <w:tab/>
      </w:r>
      <w:r w:rsidRPr="00C66636">
        <w:rPr>
          <w:rFonts w:ascii="Calibri" w:hAnsi="Calibri"/>
          <w:sz w:val="20"/>
          <w:szCs w:val="20"/>
        </w:rPr>
        <w:t>Leiter Stab</w:t>
      </w:r>
      <w:r w:rsidR="00FF6A96">
        <w:rPr>
          <w:rFonts w:ascii="Calibri" w:hAnsi="Calibri"/>
          <w:sz w:val="20"/>
          <w:szCs w:val="20"/>
        </w:rPr>
        <w:t>s</w:t>
      </w:r>
      <w:r w:rsidRPr="00C66636">
        <w:rPr>
          <w:rFonts w:ascii="Calibri" w:hAnsi="Calibri"/>
          <w:sz w:val="20"/>
          <w:szCs w:val="20"/>
        </w:rPr>
        <w:t xml:space="preserve">stelle </w:t>
      </w:r>
      <w:r w:rsidR="00FF6A96">
        <w:rPr>
          <w:rFonts w:ascii="Calibri" w:hAnsi="Calibri"/>
          <w:sz w:val="20"/>
          <w:szCs w:val="20"/>
        </w:rPr>
        <w:t xml:space="preserve">des Vorstands </w:t>
      </w:r>
      <w:r w:rsidRPr="00C66636">
        <w:rPr>
          <w:rFonts w:ascii="Calibri" w:hAnsi="Calibri"/>
          <w:sz w:val="20"/>
          <w:szCs w:val="20"/>
        </w:rPr>
        <w:t>„Digitale Medizin“</w:t>
      </w:r>
    </w:p>
    <w:p w14:paraId="55CC014D" w14:textId="77777777" w:rsidR="00936348" w:rsidRPr="00936348" w:rsidRDefault="00936348" w:rsidP="00FF6A96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0E5AD3D9" w14:textId="77777777" w:rsidR="00FF6A96" w:rsidRDefault="00FF6A96" w:rsidP="00FF6A96">
      <w:pPr>
        <w:ind w:left="2124" w:hanging="24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ab/>
      </w:r>
      <w:r w:rsidRPr="00FF6A96">
        <w:rPr>
          <w:rFonts w:ascii="Calibri" w:hAnsi="Calibri"/>
          <w:sz w:val="20"/>
          <w:szCs w:val="20"/>
        </w:rPr>
        <w:t>Mitglied des Pandemie-Krisenstabs des Vorstands des LMU-Klinikums</w:t>
      </w:r>
    </w:p>
    <w:p w14:paraId="4D7DDC63" w14:textId="77777777" w:rsidR="00936348" w:rsidRPr="00936348" w:rsidRDefault="00936348" w:rsidP="00FF6A96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707C906A" w14:textId="77777777" w:rsidR="00C3327A" w:rsidRDefault="00C3327A" w:rsidP="00D60A18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2020</w:t>
      </w:r>
      <w:r>
        <w:rPr>
          <w:rFonts w:ascii="Calibri" w:hAnsi="Calibri"/>
          <w:color w:val="7F7F7F"/>
          <w:sz w:val="20"/>
          <w:szCs w:val="20"/>
        </w:rPr>
        <w:tab/>
      </w:r>
      <w:r w:rsidR="00CB7765">
        <w:rPr>
          <w:rFonts w:ascii="Calibri" w:hAnsi="Calibri"/>
          <w:color w:val="000000"/>
          <w:sz w:val="20"/>
          <w:szCs w:val="20"/>
        </w:rPr>
        <w:t>Erteilung der</w:t>
      </w:r>
      <w:r w:rsidR="00C66636">
        <w:rPr>
          <w:rFonts w:ascii="Calibri" w:hAnsi="Calibri"/>
          <w:color w:val="000000"/>
          <w:sz w:val="20"/>
          <w:szCs w:val="20"/>
        </w:rPr>
        <w:t xml:space="preserve"> Weiterbildungsermächtigung zum Erwerb</w:t>
      </w:r>
      <w:r>
        <w:rPr>
          <w:rFonts w:ascii="Calibri" w:hAnsi="Calibri"/>
          <w:color w:val="000000"/>
          <w:sz w:val="20"/>
          <w:szCs w:val="20"/>
        </w:rPr>
        <w:t xml:space="preserve"> der Zusatzbezeichnung „Medizinische Informatik“ durch die BLAEK</w:t>
      </w:r>
    </w:p>
    <w:p w14:paraId="75BD132A" w14:textId="77777777" w:rsidR="00936348" w:rsidRPr="00936348" w:rsidRDefault="00936348" w:rsidP="00D60A18">
      <w:pPr>
        <w:ind w:left="2124" w:hanging="2408"/>
        <w:jc w:val="both"/>
        <w:rPr>
          <w:rFonts w:ascii="Calibri" w:hAnsi="Calibri"/>
          <w:color w:val="000000"/>
          <w:sz w:val="8"/>
          <w:szCs w:val="8"/>
        </w:rPr>
      </w:pPr>
    </w:p>
    <w:p w14:paraId="71951862" w14:textId="77777777" w:rsidR="00CB7765" w:rsidRDefault="00CB7765" w:rsidP="00D60A18">
      <w:pPr>
        <w:ind w:left="2124" w:hanging="24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2020</w:t>
      </w:r>
      <w:r>
        <w:rPr>
          <w:rFonts w:ascii="Calibri" w:hAnsi="Calibri"/>
          <w:color w:val="7F7F7F"/>
          <w:sz w:val="20"/>
          <w:szCs w:val="20"/>
        </w:rPr>
        <w:tab/>
      </w:r>
      <w:r w:rsidRPr="00CB7765">
        <w:rPr>
          <w:rFonts w:ascii="Calibri" w:hAnsi="Calibri"/>
          <w:sz w:val="20"/>
          <w:szCs w:val="20"/>
        </w:rPr>
        <w:t>Zusatzbezeichnung „Medizinische Informatik“</w:t>
      </w:r>
    </w:p>
    <w:p w14:paraId="7FD5579E" w14:textId="77777777" w:rsidR="00936348" w:rsidRPr="00936348" w:rsidRDefault="00936348" w:rsidP="00D60A18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368F3785" w14:textId="77777777" w:rsidR="00B22654" w:rsidRDefault="00B22654" w:rsidP="00D60A18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</w:t>
      </w:r>
      <w:r w:rsidR="004857F0" w:rsidRPr="00C3327A">
        <w:rPr>
          <w:rFonts w:ascii="Calibri" w:hAnsi="Calibri"/>
          <w:color w:val="7F7F7F"/>
          <w:sz w:val="20"/>
          <w:szCs w:val="20"/>
        </w:rPr>
        <w:t>20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Pr="00C3327A">
        <w:rPr>
          <w:rFonts w:ascii="Calibri" w:hAnsi="Calibri"/>
          <w:color w:val="000000"/>
          <w:sz w:val="20"/>
          <w:szCs w:val="20"/>
        </w:rPr>
        <w:t xml:space="preserve">Professor (W2) </w:t>
      </w:r>
      <w:r w:rsidR="00C3327A" w:rsidRPr="00C3327A">
        <w:rPr>
          <w:rFonts w:ascii="Calibri" w:hAnsi="Calibri"/>
          <w:color w:val="000000"/>
          <w:sz w:val="20"/>
          <w:szCs w:val="20"/>
        </w:rPr>
        <w:t xml:space="preserve">für Medizinische Informatik am </w:t>
      </w:r>
      <w:r w:rsidRPr="00C3327A">
        <w:rPr>
          <w:rFonts w:ascii="Calibri" w:hAnsi="Calibri"/>
          <w:color w:val="000000"/>
          <w:sz w:val="20"/>
          <w:szCs w:val="20"/>
        </w:rPr>
        <w:t xml:space="preserve">Institut </w:t>
      </w:r>
      <w:r w:rsidR="00C3327A" w:rsidRPr="00C3327A">
        <w:rPr>
          <w:rFonts w:ascii="Calibri" w:hAnsi="Calibri"/>
          <w:color w:val="000000"/>
          <w:sz w:val="20"/>
          <w:szCs w:val="20"/>
        </w:rPr>
        <w:t>für me</w:t>
      </w:r>
      <w:r w:rsidR="00C3327A">
        <w:rPr>
          <w:rFonts w:ascii="Calibri" w:hAnsi="Calibri"/>
          <w:color w:val="000000"/>
          <w:sz w:val="20"/>
          <w:szCs w:val="20"/>
        </w:rPr>
        <w:t xml:space="preserve">dizinische Informationsverarbeitung, Biometrie und Epidemiologie </w:t>
      </w:r>
      <w:r w:rsidR="0086362B" w:rsidRPr="00C3327A">
        <w:rPr>
          <w:rFonts w:ascii="Calibri" w:hAnsi="Calibri"/>
          <w:color w:val="000000"/>
          <w:sz w:val="20"/>
          <w:szCs w:val="20"/>
        </w:rPr>
        <w:t>(IBE)</w:t>
      </w:r>
    </w:p>
    <w:p w14:paraId="2F51AB2E" w14:textId="77777777" w:rsidR="00936348" w:rsidRPr="00936348" w:rsidRDefault="00936348" w:rsidP="00D60A18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6B20D096" w14:textId="77777777" w:rsidR="00D31B10" w:rsidRDefault="00D31B10" w:rsidP="00D60A18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2018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3327A" w:rsidRPr="00C3327A">
        <w:rPr>
          <w:rFonts w:ascii="Calibri" w:hAnsi="Calibri"/>
          <w:color w:val="000000"/>
          <w:sz w:val="20"/>
          <w:szCs w:val="20"/>
        </w:rPr>
        <w:t>Oberarzt für p</w:t>
      </w:r>
      <w:r w:rsidR="00794DD0" w:rsidRPr="00C3327A">
        <w:rPr>
          <w:rFonts w:ascii="Calibri" w:hAnsi="Calibri"/>
          <w:color w:val="000000"/>
          <w:sz w:val="20"/>
          <w:szCs w:val="20"/>
        </w:rPr>
        <w:t xml:space="preserve">erioperative </w:t>
      </w:r>
      <w:r w:rsidR="00C3327A" w:rsidRPr="00C3327A">
        <w:rPr>
          <w:rFonts w:ascii="Calibri" w:hAnsi="Calibri"/>
          <w:color w:val="000000"/>
          <w:sz w:val="20"/>
          <w:szCs w:val="20"/>
        </w:rPr>
        <w:t>biomedizinische Informatik</w:t>
      </w:r>
      <w:r w:rsidR="00C3327A">
        <w:rPr>
          <w:rFonts w:ascii="Calibri" w:hAnsi="Calibri"/>
          <w:color w:val="000000"/>
          <w:sz w:val="20"/>
          <w:szCs w:val="20"/>
        </w:rPr>
        <w:t>, Klinik für Anaesthesiologie, LMU Klinikum</w:t>
      </w:r>
    </w:p>
    <w:p w14:paraId="178F6426" w14:textId="77777777" w:rsidR="00936348" w:rsidRPr="00936348" w:rsidRDefault="00936348" w:rsidP="00C860BB">
      <w:pPr>
        <w:jc w:val="both"/>
        <w:rPr>
          <w:rFonts w:ascii="Calibri" w:hAnsi="Calibri"/>
          <w:sz w:val="8"/>
          <w:szCs w:val="8"/>
        </w:rPr>
      </w:pPr>
    </w:p>
    <w:p w14:paraId="7301C8DD" w14:textId="77777777" w:rsidR="00D24A4A" w:rsidRDefault="0060592E" w:rsidP="00D24A4A">
      <w:pPr>
        <w:ind w:left="2124" w:hanging="2408"/>
        <w:jc w:val="both"/>
        <w:rPr>
          <w:rFonts w:ascii="Calibri" w:hAnsi="Calibri"/>
          <w:color w:val="000000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2009</w:t>
      </w:r>
      <w:r w:rsidR="000B7BC4" w:rsidRPr="00C3327A">
        <w:rPr>
          <w:rFonts w:ascii="Calibri" w:hAnsi="Calibri"/>
          <w:color w:val="7F7F7F"/>
          <w:sz w:val="20"/>
          <w:szCs w:val="20"/>
        </w:rPr>
        <w:t xml:space="preserve"> </w:t>
      </w:r>
      <w:r w:rsidR="00187C44" w:rsidRPr="00C3327A">
        <w:rPr>
          <w:rFonts w:ascii="Calibri" w:hAnsi="Calibri"/>
          <w:color w:val="7F7F7F"/>
          <w:sz w:val="20"/>
          <w:szCs w:val="20"/>
        </w:rPr>
        <w:t>–</w:t>
      </w:r>
      <w:r w:rsidR="000B7BC4" w:rsidRPr="00C3327A">
        <w:rPr>
          <w:rFonts w:ascii="Calibri" w:hAnsi="Calibri"/>
          <w:color w:val="7F7F7F"/>
          <w:sz w:val="20"/>
          <w:szCs w:val="20"/>
        </w:rPr>
        <w:t xml:space="preserve"> </w:t>
      </w:r>
      <w:r w:rsidR="00794DD0" w:rsidRPr="00C3327A">
        <w:rPr>
          <w:rFonts w:ascii="Calibri" w:hAnsi="Calibri"/>
          <w:color w:val="7F7F7F"/>
          <w:sz w:val="20"/>
          <w:szCs w:val="20"/>
        </w:rPr>
        <w:t>2016</w:t>
      </w:r>
      <w:r w:rsidR="00187C44" w:rsidRPr="00C3327A">
        <w:rPr>
          <w:rFonts w:ascii="Calibri" w:hAnsi="Calibri"/>
          <w:color w:val="7F7F7F"/>
          <w:sz w:val="20"/>
          <w:szCs w:val="20"/>
        </w:rPr>
        <w:t xml:space="preserve"> </w:t>
      </w:r>
      <w:r w:rsidR="0054686E" w:rsidRPr="00C3327A">
        <w:rPr>
          <w:rFonts w:ascii="Calibri" w:hAnsi="Calibri"/>
          <w:sz w:val="20"/>
          <w:szCs w:val="20"/>
        </w:rPr>
        <w:tab/>
      </w:r>
      <w:r w:rsidR="00C3327A" w:rsidRPr="00C3327A">
        <w:rPr>
          <w:rFonts w:ascii="Calibri" w:hAnsi="Calibri"/>
          <w:sz w:val="20"/>
          <w:szCs w:val="20"/>
        </w:rPr>
        <w:t xml:space="preserve">Facharztausbildung in Anaesthesiologie </w:t>
      </w:r>
      <w:r w:rsidR="00C3327A">
        <w:rPr>
          <w:rFonts w:ascii="Calibri" w:hAnsi="Calibri"/>
          <w:sz w:val="20"/>
          <w:szCs w:val="20"/>
        </w:rPr>
        <w:t xml:space="preserve">am Klinikum der </w:t>
      </w:r>
      <w:r w:rsidR="00794DD0" w:rsidRPr="00C3327A">
        <w:rPr>
          <w:rFonts w:ascii="Calibri" w:hAnsi="Calibri"/>
          <w:color w:val="000000"/>
          <w:sz w:val="20"/>
          <w:szCs w:val="20"/>
        </w:rPr>
        <w:t>Ludwig-Maximilians-Universit</w:t>
      </w:r>
      <w:r w:rsidR="00C3327A">
        <w:rPr>
          <w:rFonts w:ascii="Calibri" w:hAnsi="Calibri"/>
          <w:color w:val="000000"/>
          <w:sz w:val="20"/>
          <w:szCs w:val="20"/>
        </w:rPr>
        <w:t>ät München</w:t>
      </w:r>
    </w:p>
    <w:p w14:paraId="2683B5EE" w14:textId="77777777" w:rsidR="00936348" w:rsidRPr="00936348" w:rsidRDefault="00936348" w:rsidP="00D24A4A">
      <w:pPr>
        <w:ind w:left="2124" w:hanging="2408"/>
        <w:jc w:val="both"/>
        <w:rPr>
          <w:rFonts w:ascii="Calibri" w:hAnsi="Calibri"/>
          <w:color w:val="000000"/>
          <w:sz w:val="8"/>
          <w:szCs w:val="8"/>
        </w:rPr>
      </w:pPr>
    </w:p>
    <w:p w14:paraId="25E737D1" w14:textId="77777777" w:rsidR="007D0B0C" w:rsidRDefault="000B7BC4" w:rsidP="000B7BC4">
      <w:pPr>
        <w:ind w:left="2124" w:hanging="2408"/>
        <w:jc w:val="both"/>
        <w:rPr>
          <w:rFonts w:ascii="Calibri" w:hAnsi="Calibri"/>
          <w:sz w:val="20"/>
          <w:szCs w:val="20"/>
          <w:lang w:val="en-US"/>
        </w:rPr>
      </w:pPr>
      <w:r w:rsidRPr="000B7BC4">
        <w:rPr>
          <w:rFonts w:ascii="Calibri" w:hAnsi="Calibri"/>
          <w:color w:val="7F7F7F"/>
          <w:sz w:val="20"/>
          <w:szCs w:val="20"/>
          <w:lang w:val="en-US"/>
        </w:rPr>
        <w:t>2007</w:t>
      </w:r>
      <w:r>
        <w:rPr>
          <w:rFonts w:ascii="Calibri" w:hAnsi="Calibri"/>
          <w:color w:val="7F7F7F"/>
          <w:sz w:val="20"/>
          <w:szCs w:val="20"/>
          <w:lang w:val="en-US"/>
        </w:rPr>
        <w:t xml:space="preserve"> </w:t>
      </w:r>
      <w:r w:rsidR="00187C44">
        <w:rPr>
          <w:rFonts w:ascii="Calibri" w:hAnsi="Calibri"/>
          <w:color w:val="7F7F7F"/>
          <w:sz w:val="20"/>
          <w:szCs w:val="20"/>
          <w:lang w:val="en-US"/>
        </w:rPr>
        <w:t>–</w:t>
      </w:r>
      <w:r>
        <w:rPr>
          <w:rFonts w:ascii="Calibri" w:hAnsi="Calibri"/>
          <w:color w:val="7F7F7F"/>
          <w:sz w:val="20"/>
          <w:szCs w:val="20"/>
          <w:lang w:val="en-US"/>
        </w:rPr>
        <w:t xml:space="preserve"> </w:t>
      </w:r>
      <w:r w:rsidRPr="000B7BC4">
        <w:rPr>
          <w:rFonts w:ascii="Calibri" w:hAnsi="Calibri"/>
          <w:color w:val="7F7F7F"/>
          <w:sz w:val="20"/>
          <w:szCs w:val="20"/>
          <w:lang w:val="en-US"/>
        </w:rPr>
        <w:t>2009</w:t>
      </w:r>
      <w:r w:rsidR="00187C44">
        <w:rPr>
          <w:rFonts w:ascii="Calibri" w:hAnsi="Calibri"/>
          <w:color w:val="7F7F7F"/>
          <w:sz w:val="20"/>
          <w:szCs w:val="20"/>
          <w:lang w:val="en-US"/>
        </w:rPr>
        <w:t xml:space="preserve"> </w:t>
      </w:r>
      <w:r w:rsidRPr="000B7BC4">
        <w:rPr>
          <w:rFonts w:ascii="Calibri" w:hAnsi="Calibri"/>
          <w:color w:val="7F7F7F"/>
          <w:sz w:val="20"/>
          <w:szCs w:val="20"/>
          <w:lang w:val="en-US"/>
        </w:rPr>
        <w:tab/>
      </w:r>
      <w:r w:rsidRPr="000B7BC4">
        <w:rPr>
          <w:rFonts w:ascii="Calibri" w:hAnsi="Calibri"/>
          <w:sz w:val="20"/>
          <w:szCs w:val="20"/>
          <w:lang w:val="en-US"/>
        </w:rPr>
        <w:t>Fellowship in Biomedical I</w:t>
      </w:r>
      <w:r>
        <w:rPr>
          <w:rFonts w:ascii="Calibri" w:hAnsi="Calibri"/>
          <w:sz w:val="20"/>
          <w:szCs w:val="20"/>
          <w:lang w:val="en-US"/>
        </w:rPr>
        <w:t>nformatics at the Decision Systems Group, Department of Radiology, Brigham and Women’s Hospital (Harvard Medical School), Boston, USA</w:t>
      </w:r>
    </w:p>
    <w:p w14:paraId="325503ED" w14:textId="77777777" w:rsidR="00434602" w:rsidRDefault="00794DD0" w:rsidP="00DE044E">
      <w:pPr>
        <w:ind w:left="2832"/>
        <w:jc w:val="both"/>
        <w:rPr>
          <w:rFonts w:ascii="Calibri" w:hAnsi="Calibri"/>
          <w:i/>
          <w:sz w:val="20"/>
          <w:szCs w:val="20"/>
          <w:lang w:val="en-US"/>
        </w:rPr>
      </w:pPr>
      <w:r w:rsidRPr="00794DD0">
        <w:rPr>
          <w:rFonts w:ascii="Calibri" w:hAnsi="Calibri"/>
          <w:i/>
          <w:sz w:val="20"/>
          <w:szCs w:val="20"/>
          <w:lang w:val="en-US"/>
        </w:rPr>
        <w:t>Biostatistical Analysis of Medical a</w:t>
      </w:r>
      <w:r>
        <w:rPr>
          <w:rFonts w:ascii="Calibri" w:hAnsi="Calibri"/>
          <w:i/>
          <w:sz w:val="20"/>
          <w:szCs w:val="20"/>
          <w:lang w:val="en-US"/>
        </w:rPr>
        <w:t>nd Genetic Data</w:t>
      </w:r>
    </w:p>
    <w:p w14:paraId="02845B04" w14:textId="77777777" w:rsidR="00936348" w:rsidRPr="00936348" w:rsidRDefault="00936348" w:rsidP="00DE044E">
      <w:pPr>
        <w:ind w:left="2832"/>
        <w:jc w:val="both"/>
        <w:rPr>
          <w:rFonts w:ascii="Calibri" w:hAnsi="Calibri"/>
          <w:i/>
          <w:sz w:val="8"/>
          <w:szCs w:val="8"/>
          <w:lang w:val="en-US"/>
        </w:rPr>
      </w:pPr>
    </w:p>
    <w:p w14:paraId="2AA4599C" w14:textId="77777777" w:rsidR="000B7BC4" w:rsidRPr="00C3327A" w:rsidRDefault="000B7BC4" w:rsidP="000B7BC4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 xml:space="preserve">2004 – </w:t>
      </w:r>
      <w:r w:rsidR="00C3327A">
        <w:rPr>
          <w:rFonts w:ascii="Calibri" w:hAnsi="Calibri"/>
          <w:color w:val="7F7F7F"/>
          <w:sz w:val="20"/>
          <w:szCs w:val="20"/>
        </w:rPr>
        <w:t>20</w:t>
      </w:r>
      <w:r w:rsidR="00CB7765">
        <w:rPr>
          <w:rFonts w:ascii="Calibri" w:hAnsi="Calibri"/>
          <w:color w:val="7F7F7F"/>
          <w:sz w:val="20"/>
          <w:szCs w:val="20"/>
        </w:rPr>
        <w:t>17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3327A" w:rsidRPr="00C3327A">
        <w:rPr>
          <w:rFonts w:ascii="Calibri" w:hAnsi="Calibri"/>
          <w:sz w:val="20"/>
          <w:szCs w:val="20"/>
        </w:rPr>
        <w:t>Freiberuflicher Berater für m</w:t>
      </w:r>
      <w:r w:rsidR="00C3327A">
        <w:rPr>
          <w:rFonts w:ascii="Calibri" w:hAnsi="Calibri"/>
          <w:sz w:val="20"/>
          <w:szCs w:val="20"/>
        </w:rPr>
        <w:t>edizininformatische Projekte</w:t>
      </w:r>
    </w:p>
    <w:p w14:paraId="7E0E6F24" w14:textId="77777777" w:rsidR="00187C44" w:rsidRPr="00C3327A" w:rsidRDefault="00187C44" w:rsidP="00B93BC1">
      <w:pPr>
        <w:jc w:val="both"/>
        <w:rPr>
          <w:rFonts w:ascii="Calibri" w:hAnsi="Calibri"/>
          <w:sz w:val="20"/>
          <w:szCs w:val="20"/>
        </w:rPr>
      </w:pPr>
    </w:p>
    <w:p w14:paraId="0ACAB523" w14:textId="77777777" w:rsidR="00187C44" w:rsidRPr="001702C5" w:rsidRDefault="00072EB5" w:rsidP="00187C44">
      <w:pPr>
        <w:ind w:left="-284"/>
        <w:jc w:val="both"/>
        <w:rPr>
          <w:rFonts w:ascii="Calibri" w:hAnsi="Calibri"/>
          <w:b/>
          <w:bCs/>
          <w:color w:val="595959"/>
          <w:sz w:val="20"/>
          <w:szCs w:val="20"/>
        </w:rPr>
      </w:pPr>
      <w:r w:rsidRPr="001702C5">
        <w:rPr>
          <w:rFonts w:ascii="Calibri" w:hAnsi="Calibri"/>
          <w:b/>
          <w:bCs/>
          <w:color w:val="595959"/>
          <w:sz w:val="22"/>
          <w:szCs w:val="22"/>
        </w:rPr>
        <w:t>IT-</w:t>
      </w:r>
      <w:r w:rsidR="00187C44" w:rsidRPr="001702C5">
        <w:rPr>
          <w:rFonts w:ascii="Calibri" w:hAnsi="Calibri"/>
          <w:b/>
          <w:bCs/>
          <w:color w:val="595959"/>
          <w:sz w:val="22"/>
          <w:szCs w:val="22"/>
        </w:rPr>
        <w:t>Proje</w:t>
      </w:r>
      <w:r w:rsidR="004D72FA" w:rsidRPr="001702C5">
        <w:rPr>
          <w:rFonts w:ascii="Calibri" w:hAnsi="Calibri"/>
          <w:b/>
          <w:bCs/>
          <w:color w:val="595959"/>
          <w:sz w:val="22"/>
          <w:szCs w:val="22"/>
        </w:rPr>
        <w:t>kte</w:t>
      </w:r>
    </w:p>
    <w:p w14:paraId="1D93B956" w14:textId="0B76BA9B" w:rsidR="001702C5" w:rsidRPr="001702C5" w:rsidRDefault="001702C5" w:rsidP="00187C44">
      <w:pPr>
        <w:ind w:left="2124" w:hanging="2408"/>
        <w:jc w:val="both"/>
        <w:rPr>
          <w:rFonts w:ascii="Calibri" w:hAnsi="Calibri"/>
          <w:color w:val="7F7F7F"/>
          <w:sz w:val="20"/>
          <w:szCs w:val="20"/>
        </w:rPr>
      </w:pPr>
      <w:r w:rsidRPr="001702C5">
        <w:rPr>
          <w:rFonts w:ascii="Calibri" w:hAnsi="Calibri"/>
          <w:color w:val="7F7F7F"/>
          <w:sz w:val="20"/>
          <w:szCs w:val="20"/>
        </w:rPr>
        <w:t>2021</w:t>
      </w:r>
      <w:r w:rsidRPr="001702C5">
        <w:rPr>
          <w:rFonts w:ascii="Calibri" w:hAnsi="Calibri"/>
          <w:color w:val="7F7F7F"/>
          <w:sz w:val="20"/>
          <w:szCs w:val="20"/>
        </w:rPr>
        <w:tab/>
      </w:r>
      <w:r w:rsidR="0091304F">
        <w:rPr>
          <w:rFonts w:ascii="Calibri" w:hAnsi="Calibri"/>
          <w:sz w:val="20"/>
          <w:szCs w:val="20"/>
        </w:rPr>
        <w:t>Projekt</w:t>
      </w:r>
      <w:r w:rsidRPr="001702C5">
        <w:rPr>
          <w:rFonts w:ascii="Calibri" w:hAnsi="Calibri"/>
          <w:sz w:val="20"/>
          <w:szCs w:val="20"/>
        </w:rPr>
        <w:t>leitung CORE (Clinical Open Research Engine): Aufbau einer Open Science GPU Infrastruktur für Wissenschaftler</w:t>
      </w:r>
    </w:p>
    <w:p w14:paraId="4739E5DE" w14:textId="77777777" w:rsidR="00C66636" w:rsidRDefault="004857F0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2020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66636" w:rsidRPr="00C66636">
        <w:rPr>
          <w:rFonts w:ascii="Calibri" w:hAnsi="Calibri"/>
          <w:sz w:val="20"/>
          <w:szCs w:val="20"/>
        </w:rPr>
        <w:t xml:space="preserve">Entwicklung und Implementierung eines Systems zur Infektionssurveillance und Mitarbeitermanagement im </w:t>
      </w:r>
      <w:r w:rsidR="00C66636">
        <w:rPr>
          <w:rFonts w:ascii="Calibri" w:hAnsi="Calibri"/>
          <w:sz w:val="20"/>
          <w:szCs w:val="20"/>
        </w:rPr>
        <w:t xml:space="preserve">LMU </w:t>
      </w:r>
      <w:r w:rsidR="00C66636" w:rsidRPr="00C66636">
        <w:rPr>
          <w:rFonts w:ascii="Calibri" w:hAnsi="Calibri"/>
          <w:sz w:val="20"/>
          <w:szCs w:val="20"/>
        </w:rPr>
        <w:t>Klinikum</w:t>
      </w:r>
      <w:r w:rsidR="00FF6A96">
        <w:rPr>
          <w:rFonts w:ascii="Calibri" w:hAnsi="Calibri"/>
          <w:sz w:val="20"/>
          <w:szCs w:val="20"/>
        </w:rPr>
        <w:t xml:space="preserve"> (SCoVIS)</w:t>
      </w:r>
    </w:p>
    <w:p w14:paraId="13345662" w14:textId="77777777" w:rsidR="000B47E5" w:rsidRPr="000B47E5" w:rsidRDefault="000B47E5" w:rsidP="00187C44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59E2B42F" w14:textId="77777777" w:rsidR="00FF6A96" w:rsidRDefault="00FF6A96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ab/>
      </w:r>
      <w:r w:rsidRPr="00FF6A96">
        <w:rPr>
          <w:rFonts w:ascii="Calibri" w:hAnsi="Calibri"/>
          <w:sz w:val="20"/>
          <w:szCs w:val="20"/>
        </w:rPr>
        <w:t>Erstellung</w:t>
      </w:r>
      <w:r w:rsidR="00E6755E">
        <w:rPr>
          <w:rFonts w:ascii="Calibri" w:hAnsi="Calibri"/>
          <w:sz w:val="20"/>
          <w:szCs w:val="20"/>
        </w:rPr>
        <w:t xml:space="preserve"> einer</w:t>
      </w:r>
      <w:r w:rsidRPr="00FF6A96">
        <w:rPr>
          <w:rFonts w:ascii="Calibri" w:hAnsi="Calibri"/>
          <w:sz w:val="20"/>
          <w:szCs w:val="20"/>
        </w:rPr>
        <w:t xml:space="preserve"> Datenintegrations- und Analyseplattform zur Pandemiebeurteilung</w:t>
      </w:r>
    </w:p>
    <w:p w14:paraId="69274CF5" w14:textId="77777777" w:rsidR="000B47E5" w:rsidRPr="000B47E5" w:rsidRDefault="000B47E5" w:rsidP="00187C44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21F1E4B3" w14:textId="77777777" w:rsidR="000B47E5" w:rsidRPr="000B47E5" w:rsidRDefault="000B47E5" w:rsidP="00187C44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57DF631E" w14:textId="77777777" w:rsidR="006779ED" w:rsidRDefault="00355649" w:rsidP="006779ED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201</w:t>
      </w:r>
      <w:r w:rsidR="004857F0" w:rsidRPr="00C3327A">
        <w:rPr>
          <w:rFonts w:ascii="Calibri" w:hAnsi="Calibri"/>
          <w:color w:val="7F7F7F"/>
          <w:sz w:val="20"/>
          <w:szCs w:val="20"/>
        </w:rPr>
        <w:t>9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3327A" w:rsidRPr="00C3327A">
        <w:rPr>
          <w:rFonts w:ascii="Calibri" w:hAnsi="Calibri"/>
          <w:sz w:val="20"/>
          <w:szCs w:val="20"/>
        </w:rPr>
        <w:t>Entwicklung eines Systems zur i</w:t>
      </w:r>
      <w:r w:rsidR="00C3327A">
        <w:rPr>
          <w:rFonts w:ascii="Calibri" w:hAnsi="Calibri"/>
          <w:sz w:val="20"/>
          <w:szCs w:val="20"/>
        </w:rPr>
        <w:t>ntelligenten OP-Zeit-Schätzung</w:t>
      </w:r>
    </w:p>
    <w:p w14:paraId="2FEA69AA" w14:textId="77777777" w:rsidR="000B47E5" w:rsidRPr="000B47E5" w:rsidRDefault="000B47E5" w:rsidP="006779ED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4EE46A96" w14:textId="77777777" w:rsidR="006779ED" w:rsidRDefault="006779ED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2018</w:t>
      </w:r>
      <w:r>
        <w:rPr>
          <w:rFonts w:ascii="Calibri" w:hAnsi="Calibri"/>
          <w:color w:val="7F7F7F"/>
          <w:sz w:val="20"/>
          <w:szCs w:val="20"/>
        </w:rPr>
        <w:tab/>
      </w:r>
      <w:r w:rsidRPr="006779ED">
        <w:rPr>
          <w:rFonts w:ascii="Calibri" w:hAnsi="Calibri"/>
          <w:sz w:val="20"/>
          <w:szCs w:val="20"/>
        </w:rPr>
        <w:t>Digitalisierung der Prämedikationsambulanz</w:t>
      </w:r>
    </w:p>
    <w:p w14:paraId="2BD9CF70" w14:textId="77777777" w:rsidR="000B47E5" w:rsidRPr="000B47E5" w:rsidRDefault="000B47E5" w:rsidP="00187C44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5DF7D872" w14:textId="77777777" w:rsidR="006779ED" w:rsidRDefault="006779ED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ab/>
      </w:r>
      <w:r w:rsidRPr="006779ED">
        <w:rPr>
          <w:rFonts w:ascii="Calibri" w:hAnsi="Calibri"/>
          <w:sz w:val="20"/>
          <w:szCs w:val="20"/>
        </w:rPr>
        <w:t>Leiter des Projekts Intensiv-Patientendatenmanagementsystem</w:t>
      </w:r>
    </w:p>
    <w:p w14:paraId="083788AD" w14:textId="77777777" w:rsidR="000B47E5" w:rsidRPr="000B47E5" w:rsidRDefault="000B47E5" w:rsidP="00187C44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5583009B" w14:textId="77777777" w:rsidR="00187C44" w:rsidRDefault="00187C44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201</w:t>
      </w:r>
      <w:r w:rsidR="00443B01" w:rsidRPr="00C3327A">
        <w:rPr>
          <w:rFonts w:ascii="Calibri" w:hAnsi="Calibri"/>
          <w:color w:val="7F7F7F"/>
          <w:sz w:val="20"/>
          <w:szCs w:val="20"/>
        </w:rPr>
        <w:t>5</w:t>
      </w:r>
      <w:r w:rsidRPr="00C3327A">
        <w:rPr>
          <w:rFonts w:ascii="Calibri" w:hAnsi="Calibri"/>
          <w:color w:val="7F7F7F"/>
          <w:sz w:val="20"/>
          <w:szCs w:val="20"/>
        </w:rPr>
        <w:t xml:space="preserve"> – 201</w:t>
      </w:r>
      <w:r w:rsidR="00443B01" w:rsidRPr="00C3327A">
        <w:rPr>
          <w:rFonts w:ascii="Calibri" w:hAnsi="Calibri"/>
          <w:color w:val="7F7F7F"/>
          <w:sz w:val="20"/>
          <w:szCs w:val="20"/>
        </w:rPr>
        <w:t>7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3327A" w:rsidRPr="00C3327A">
        <w:rPr>
          <w:rFonts w:ascii="Calibri" w:hAnsi="Calibri"/>
          <w:sz w:val="20"/>
          <w:szCs w:val="20"/>
        </w:rPr>
        <w:t>Entwicklung eines web-basierten I</w:t>
      </w:r>
      <w:r w:rsidR="00C3327A">
        <w:rPr>
          <w:rFonts w:ascii="Calibri" w:hAnsi="Calibri"/>
          <w:sz w:val="20"/>
          <w:szCs w:val="20"/>
        </w:rPr>
        <w:t>TS-Dokumentationssystems</w:t>
      </w:r>
    </w:p>
    <w:p w14:paraId="1DBB1726" w14:textId="77777777" w:rsidR="000B47E5" w:rsidRPr="000B47E5" w:rsidRDefault="000B47E5" w:rsidP="00187C44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2D73C24E" w14:textId="77777777" w:rsidR="00187C44" w:rsidRDefault="00187C44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2010 – 2014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3327A" w:rsidRPr="00C3327A">
        <w:rPr>
          <w:rFonts w:ascii="Calibri" w:hAnsi="Calibri"/>
          <w:sz w:val="20"/>
          <w:szCs w:val="20"/>
        </w:rPr>
        <w:t>Entwicklung und Betreuung der Register</w:t>
      </w:r>
      <w:r w:rsidR="00391A37" w:rsidRPr="00C3327A">
        <w:rPr>
          <w:rFonts w:ascii="Calibri" w:hAnsi="Calibri"/>
          <w:sz w:val="20"/>
          <w:szCs w:val="20"/>
        </w:rPr>
        <w:t xml:space="preserve"> </w:t>
      </w:r>
      <w:r w:rsidRPr="00C3327A">
        <w:rPr>
          <w:rFonts w:ascii="Calibri" w:hAnsi="Calibri"/>
          <w:sz w:val="20"/>
          <w:szCs w:val="20"/>
        </w:rPr>
        <w:t xml:space="preserve">„Rational Fluid Therapy in Germany (RaFTinG)“ und „Rational Fluid Therapy in Asia (RaFTA)“ </w:t>
      </w:r>
      <w:r w:rsidR="00C3327A" w:rsidRPr="00C3327A">
        <w:rPr>
          <w:rFonts w:ascii="Calibri" w:hAnsi="Calibri"/>
          <w:sz w:val="20"/>
          <w:szCs w:val="20"/>
        </w:rPr>
        <w:t>für</w:t>
      </w:r>
      <w:r w:rsidRPr="00C3327A">
        <w:rPr>
          <w:rFonts w:ascii="Calibri" w:hAnsi="Calibri"/>
          <w:sz w:val="20"/>
          <w:szCs w:val="20"/>
        </w:rPr>
        <w:t xml:space="preserve"> Fresenius Medical Care</w:t>
      </w:r>
    </w:p>
    <w:p w14:paraId="4CF1F856" w14:textId="0CD0B279" w:rsidR="000B47E5" w:rsidRPr="000B47E5" w:rsidRDefault="000B47E5" w:rsidP="00187C44">
      <w:pPr>
        <w:ind w:left="2124" w:hanging="2408"/>
        <w:jc w:val="both"/>
        <w:rPr>
          <w:rFonts w:ascii="Calibri" w:hAnsi="Calibri"/>
          <w:sz w:val="8"/>
          <w:szCs w:val="8"/>
        </w:rPr>
      </w:pPr>
    </w:p>
    <w:p w14:paraId="79D0D873" w14:textId="13C169B1" w:rsidR="00187C44" w:rsidRPr="00C3327A" w:rsidRDefault="00187C44" w:rsidP="00187C44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C3327A">
        <w:rPr>
          <w:rFonts w:ascii="Calibri" w:hAnsi="Calibri"/>
          <w:color w:val="7F7F7F"/>
          <w:sz w:val="20"/>
          <w:szCs w:val="20"/>
        </w:rPr>
        <w:t>2006 – 2009</w:t>
      </w:r>
      <w:r w:rsidRPr="00C3327A">
        <w:rPr>
          <w:rFonts w:ascii="Calibri" w:hAnsi="Calibri"/>
          <w:color w:val="7F7F7F"/>
          <w:sz w:val="20"/>
          <w:szCs w:val="20"/>
        </w:rPr>
        <w:tab/>
      </w:r>
      <w:r w:rsidR="00C3327A" w:rsidRPr="00C3327A">
        <w:rPr>
          <w:rFonts w:ascii="Calibri" w:hAnsi="Calibri"/>
          <w:sz w:val="20"/>
          <w:szCs w:val="20"/>
        </w:rPr>
        <w:t>Entwicklung einer IT-Infrastruktur und einer Software zur V</w:t>
      </w:r>
      <w:r w:rsidR="00391A37" w:rsidRPr="00C3327A">
        <w:rPr>
          <w:rFonts w:ascii="Calibri" w:hAnsi="Calibri"/>
          <w:sz w:val="20"/>
          <w:szCs w:val="20"/>
        </w:rPr>
        <w:t xml:space="preserve">ideosimulation </w:t>
      </w:r>
      <w:r w:rsidR="00C3327A" w:rsidRPr="00C3327A">
        <w:rPr>
          <w:rFonts w:ascii="Calibri" w:hAnsi="Calibri"/>
          <w:sz w:val="20"/>
          <w:szCs w:val="20"/>
        </w:rPr>
        <w:t xml:space="preserve">für das </w:t>
      </w:r>
      <w:r w:rsidRPr="00C3327A">
        <w:rPr>
          <w:rFonts w:ascii="Calibri" w:hAnsi="Calibri"/>
          <w:sz w:val="20"/>
          <w:szCs w:val="20"/>
        </w:rPr>
        <w:t xml:space="preserve">Human Simulation Center </w:t>
      </w:r>
      <w:r w:rsidR="00C3327A" w:rsidRPr="00C3327A">
        <w:rPr>
          <w:rFonts w:ascii="Calibri" w:hAnsi="Calibri"/>
          <w:sz w:val="20"/>
          <w:szCs w:val="20"/>
        </w:rPr>
        <w:t>am I</w:t>
      </w:r>
      <w:r w:rsidR="00C3327A">
        <w:rPr>
          <w:rFonts w:ascii="Calibri" w:hAnsi="Calibri"/>
          <w:sz w:val="20"/>
          <w:szCs w:val="20"/>
        </w:rPr>
        <w:t>nstitut für Notfallmedizin und Medizinmanagement</w:t>
      </w:r>
      <w:r w:rsidRPr="00C3327A">
        <w:rPr>
          <w:rFonts w:ascii="Calibri" w:hAnsi="Calibri"/>
          <w:sz w:val="20"/>
          <w:szCs w:val="20"/>
        </w:rPr>
        <w:t>, LMU München</w:t>
      </w:r>
    </w:p>
    <w:p w14:paraId="5C0CB27B" w14:textId="483B5D90" w:rsidR="000B7BC4" w:rsidRDefault="000B7BC4" w:rsidP="006858FE">
      <w:pPr>
        <w:ind w:left="-284"/>
        <w:jc w:val="both"/>
        <w:rPr>
          <w:rFonts w:ascii="Calibri" w:hAnsi="Calibri"/>
          <w:sz w:val="22"/>
          <w:szCs w:val="22"/>
        </w:rPr>
      </w:pPr>
    </w:p>
    <w:p w14:paraId="28813A86" w14:textId="00AEFF06" w:rsidR="00A04D0E" w:rsidRDefault="00A04D0E" w:rsidP="006858FE">
      <w:pPr>
        <w:ind w:left="-284"/>
        <w:jc w:val="both"/>
        <w:rPr>
          <w:rFonts w:ascii="Calibri" w:hAnsi="Calibri"/>
          <w:sz w:val="22"/>
          <w:szCs w:val="22"/>
        </w:rPr>
      </w:pPr>
    </w:p>
    <w:p w14:paraId="547A4293" w14:textId="77777777" w:rsidR="00A04D0E" w:rsidRDefault="00A04D0E" w:rsidP="006858FE">
      <w:pPr>
        <w:ind w:left="-284"/>
        <w:jc w:val="both"/>
        <w:rPr>
          <w:rFonts w:ascii="Calibri" w:hAnsi="Calibri"/>
          <w:sz w:val="22"/>
          <w:szCs w:val="22"/>
        </w:rPr>
      </w:pPr>
    </w:p>
    <w:p w14:paraId="6E27F884" w14:textId="5E0329BD" w:rsidR="001B4B65" w:rsidRDefault="001B4B65" w:rsidP="006858FE">
      <w:pPr>
        <w:ind w:left="-284"/>
        <w:jc w:val="both"/>
        <w:rPr>
          <w:rFonts w:ascii="Calibri" w:hAnsi="Calibri"/>
          <w:sz w:val="22"/>
          <w:szCs w:val="22"/>
        </w:rPr>
      </w:pPr>
    </w:p>
    <w:p w14:paraId="3A652043" w14:textId="77777777" w:rsidR="00CD0BFB" w:rsidRPr="00C3327A" w:rsidRDefault="00CD0BFB" w:rsidP="006858FE">
      <w:pPr>
        <w:ind w:left="-284"/>
        <w:jc w:val="both"/>
        <w:rPr>
          <w:rFonts w:ascii="Calibri" w:hAnsi="Calibri"/>
          <w:sz w:val="22"/>
          <w:szCs w:val="22"/>
        </w:rPr>
      </w:pPr>
    </w:p>
    <w:p w14:paraId="0E75C602" w14:textId="76A42631" w:rsidR="00BF407E" w:rsidRPr="001C4C32" w:rsidRDefault="00B00860" w:rsidP="006858FE">
      <w:pPr>
        <w:ind w:left="-284"/>
        <w:jc w:val="both"/>
        <w:rPr>
          <w:rFonts w:ascii="Calibri" w:hAnsi="Calibri"/>
          <w:b/>
          <w:bCs/>
          <w:color w:val="595959"/>
          <w:sz w:val="22"/>
          <w:szCs w:val="22"/>
        </w:rPr>
      </w:pPr>
      <w:r>
        <w:rPr>
          <w:rFonts w:ascii="Calibri" w:hAnsi="Calibri"/>
          <w:noProof/>
          <w:color w:val="7F7F7F"/>
          <w:sz w:val="20"/>
          <w:szCs w:val="20"/>
          <w:lang w:val="en-US"/>
        </w:rPr>
        <w:lastRenderedPageBreak/>
        <w:pict w14:anchorId="43BFAC45">
          <v:line id="_x0000_s1026" alt="" style="position:absolute;left:0;text-align:left;z-index:1;mso-wrap-edited:f;mso-width-percent:0;mso-height-percent:0;mso-width-percent:0;mso-height-percent:0" from="96.15pt,-13.95pt" to="96.15pt,771.55pt" strokecolor="#bfbfbf" strokeweight="1pt"/>
        </w:pict>
      </w:r>
      <w:r w:rsidR="004D72FA" w:rsidRPr="001C4C32">
        <w:rPr>
          <w:rFonts w:ascii="Calibri" w:hAnsi="Calibri"/>
          <w:b/>
          <w:bCs/>
          <w:color w:val="595959"/>
          <w:sz w:val="22"/>
          <w:szCs w:val="22"/>
        </w:rPr>
        <w:t>Wissenschaft</w:t>
      </w:r>
      <w:r w:rsidR="003C5931">
        <w:rPr>
          <w:rFonts w:ascii="Calibri" w:hAnsi="Calibri"/>
          <w:b/>
          <w:bCs/>
          <w:color w:val="595959"/>
          <w:sz w:val="22"/>
          <w:szCs w:val="22"/>
        </w:rPr>
        <w:br/>
      </w:r>
    </w:p>
    <w:p w14:paraId="0E9D5B54" w14:textId="0366B67C" w:rsidR="001E2293" w:rsidRDefault="001E2293" w:rsidP="001E2293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color w:val="7F7F7F"/>
          <w:sz w:val="20"/>
          <w:szCs w:val="20"/>
          <w:lang w:val="en-US"/>
        </w:rPr>
        <w:t>20</w:t>
      </w:r>
      <w:r>
        <w:rPr>
          <w:rFonts w:ascii="Calibri" w:hAnsi="Calibri" w:cs="Arial"/>
          <w:color w:val="7F7F7F"/>
          <w:sz w:val="20"/>
          <w:szCs w:val="20"/>
          <w:lang w:val="en-US"/>
        </w:rPr>
        <w:t>22</w:t>
      </w:r>
      <w:r>
        <w:rPr>
          <w:rFonts w:ascii="Calibri" w:hAnsi="Calibri" w:cs="Arial"/>
          <w:color w:val="7F7F7F"/>
          <w:sz w:val="20"/>
          <w:szCs w:val="20"/>
          <w:lang w:val="en-US"/>
        </w:rPr>
        <w:tab/>
      </w:r>
      <w:r>
        <w:rPr>
          <w:rFonts w:ascii="Calibri" w:hAnsi="Calibri" w:cs="Arial"/>
          <w:sz w:val="20"/>
          <w:szCs w:val="20"/>
          <w:lang w:val="en-US"/>
        </w:rPr>
        <w:t xml:space="preserve">Associate Editor bei </w:t>
      </w:r>
      <w:r>
        <w:rPr>
          <w:rFonts w:ascii="Calibri" w:hAnsi="Calibri" w:cs="Arial"/>
          <w:sz w:val="20"/>
          <w:szCs w:val="20"/>
          <w:lang w:val="en-US"/>
        </w:rPr>
        <w:t>PLOS Digital Health</w:t>
      </w:r>
    </w:p>
    <w:p w14:paraId="7B3DD83B" w14:textId="77777777" w:rsidR="001E2293" w:rsidRPr="001E2293" w:rsidRDefault="001E2293" w:rsidP="00554142">
      <w:pPr>
        <w:pStyle w:val="Textkrper"/>
        <w:spacing w:line="240" w:lineRule="auto"/>
        <w:ind w:left="2124" w:hanging="2408"/>
        <w:rPr>
          <w:rFonts w:ascii="Calibri" w:hAnsi="Calibri" w:cs="Arial"/>
          <w:color w:val="7F7F7F"/>
          <w:sz w:val="20"/>
          <w:szCs w:val="20"/>
          <w:lang w:val="en-US"/>
        </w:rPr>
      </w:pPr>
    </w:p>
    <w:p w14:paraId="5739FD7D" w14:textId="73861E1B" w:rsidR="00AF610C" w:rsidRDefault="00AF610C" w:rsidP="00554142">
      <w:pPr>
        <w:pStyle w:val="Textkrper"/>
        <w:spacing w:line="240" w:lineRule="auto"/>
        <w:ind w:left="2124" w:hanging="2408"/>
        <w:rPr>
          <w:rFonts w:ascii="Calibri" w:hAnsi="Calibri" w:cs="Arial"/>
          <w:color w:val="7F7F7F"/>
          <w:sz w:val="20"/>
          <w:szCs w:val="20"/>
        </w:rPr>
      </w:pPr>
      <w:r>
        <w:rPr>
          <w:rFonts w:ascii="Calibri" w:hAnsi="Calibri" w:cs="Arial"/>
          <w:color w:val="7F7F7F"/>
          <w:sz w:val="20"/>
          <w:szCs w:val="20"/>
        </w:rPr>
        <w:t>2021</w:t>
      </w:r>
      <w:r>
        <w:rPr>
          <w:rFonts w:ascii="Calibri" w:hAnsi="Calibri" w:cs="Arial"/>
          <w:color w:val="7F7F7F"/>
          <w:sz w:val="20"/>
          <w:szCs w:val="20"/>
        </w:rPr>
        <w:tab/>
      </w:r>
      <w:r w:rsidRPr="00AF610C">
        <w:rPr>
          <w:rFonts w:ascii="Calibri" w:hAnsi="Calibri" w:cs="Arial"/>
          <w:sz w:val="20"/>
          <w:szCs w:val="20"/>
        </w:rPr>
        <w:t>DIFUTURE Nachwuchsforschergruppe „Implementierung von Smart-Contract- Technologien zur Analyse-Föderierung in der Intensivmedizin“</w:t>
      </w:r>
    </w:p>
    <w:p w14:paraId="66BE782E" w14:textId="77777777" w:rsidR="00AF610C" w:rsidRPr="00AF610C" w:rsidRDefault="00AF610C" w:rsidP="00554142">
      <w:pPr>
        <w:pStyle w:val="Textkrper"/>
        <w:spacing w:line="240" w:lineRule="auto"/>
        <w:ind w:left="2124" w:hanging="2408"/>
        <w:rPr>
          <w:rFonts w:ascii="Calibri" w:hAnsi="Calibri" w:cs="Arial"/>
          <w:color w:val="7F7F7F"/>
          <w:sz w:val="8"/>
          <w:szCs w:val="8"/>
        </w:rPr>
      </w:pPr>
    </w:p>
    <w:p w14:paraId="34155966" w14:textId="77777777" w:rsidR="00C66636" w:rsidRDefault="00C66636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7F7F7F"/>
          <w:sz w:val="20"/>
          <w:szCs w:val="20"/>
        </w:rPr>
        <w:t>2020</w:t>
      </w:r>
      <w:r>
        <w:rPr>
          <w:rFonts w:ascii="Calibri" w:hAnsi="Calibri" w:cs="Arial"/>
          <w:color w:val="7F7F7F"/>
          <w:sz w:val="20"/>
          <w:szCs w:val="20"/>
        </w:rPr>
        <w:tab/>
      </w:r>
      <w:r w:rsidRPr="00C66636">
        <w:rPr>
          <w:rFonts w:ascii="Calibri" w:hAnsi="Calibri" w:cs="Arial"/>
          <w:sz w:val="20"/>
          <w:szCs w:val="20"/>
        </w:rPr>
        <w:t>Standortleiter LMU und Teil des Boards des internationalen Reliable Data Discovery Projekts (Leitung Prof. Ohno-Machado, UCSD)</w:t>
      </w:r>
      <w:r>
        <w:rPr>
          <w:rFonts w:ascii="Calibri" w:hAnsi="Calibri" w:cs="Arial"/>
          <w:sz w:val="20"/>
          <w:szCs w:val="20"/>
        </w:rPr>
        <w:t xml:space="preserve"> zur verteilten COVID-19 Datenanalyse mit über 200 klinischen Standorten</w:t>
      </w:r>
    </w:p>
    <w:p w14:paraId="32136BFB" w14:textId="77777777" w:rsidR="000B47E5" w:rsidRPr="000B47E5" w:rsidRDefault="000B47E5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8"/>
          <w:szCs w:val="8"/>
        </w:rPr>
      </w:pPr>
    </w:p>
    <w:p w14:paraId="2E22526D" w14:textId="77777777" w:rsidR="00C66636" w:rsidRDefault="00C66636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7F7F7F"/>
          <w:sz w:val="20"/>
          <w:szCs w:val="20"/>
        </w:rPr>
        <w:t>2020</w:t>
      </w:r>
      <w:r>
        <w:rPr>
          <w:rFonts w:ascii="Calibri" w:hAnsi="Calibri" w:cs="Arial"/>
          <w:color w:val="7F7F7F"/>
          <w:sz w:val="20"/>
          <w:szCs w:val="20"/>
        </w:rPr>
        <w:tab/>
      </w:r>
      <w:r w:rsidR="00AF610C" w:rsidRPr="00AF610C">
        <w:rPr>
          <w:rFonts w:ascii="Calibri" w:hAnsi="Calibri" w:cs="Arial"/>
          <w:sz w:val="20"/>
          <w:szCs w:val="20"/>
        </w:rPr>
        <w:t>Board-</w:t>
      </w:r>
      <w:r w:rsidRPr="00C66636">
        <w:rPr>
          <w:rFonts w:ascii="Calibri" w:hAnsi="Calibri" w:cs="Arial"/>
          <w:sz w:val="20"/>
          <w:szCs w:val="20"/>
        </w:rPr>
        <w:t xml:space="preserve">Mitglied des </w:t>
      </w:r>
      <w:r w:rsidR="00AF610C">
        <w:rPr>
          <w:rFonts w:ascii="Calibri" w:hAnsi="Calibri" w:cs="Arial"/>
          <w:sz w:val="20"/>
          <w:szCs w:val="20"/>
        </w:rPr>
        <w:t xml:space="preserve">LMU CoVID-19-Registers </w:t>
      </w:r>
      <w:r w:rsidRPr="00C66636">
        <w:rPr>
          <w:rFonts w:ascii="Calibri" w:hAnsi="Calibri" w:cs="Arial"/>
          <w:sz w:val="20"/>
          <w:szCs w:val="20"/>
        </w:rPr>
        <w:t>CorKUM</w:t>
      </w:r>
    </w:p>
    <w:p w14:paraId="75C0FC0E" w14:textId="77777777" w:rsidR="000B47E5" w:rsidRPr="000B47E5" w:rsidRDefault="000B47E5" w:rsidP="00554142">
      <w:pPr>
        <w:pStyle w:val="Textkrper"/>
        <w:spacing w:line="240" w:lineRule="auto"/>
        <w:ind w:left="2124" w:hanging="2408"/>
        <w:rPr>
          <w:rFonts w:ascii="Calibri" w:hAnsi="Calibri" w:cs="Arial"/>
          <w:color w:val="7F7F7F"/>
          <w:sz w:val="8"/>
          <w:szCs w:val="8"/>
        </w:rPr>
      </w:pPr>
    </w:p>
    <w:p w14:paraId="0792AAD6" w14:textId="77777777" w:rsidR="00391A37" w:rsidRDefault="00391A37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</w:rPr>
      </w:pPr>
      <w:r w:rsidRPr="00C3327A">
        <w:rPr>
          <w:rFonts w:ascii="Calibri" w:hAnsi="Calibri" w:cs="Arial"/>
          <w:color w:val="7F7F7F"/>
          <w:sz w:val="20"/>
          <w:szCs w:val="20"/>
        </w:rPr>
        <w:t>2019</w:t>
      </w:r>
      <w:r w:rsidRPr="00C3327A">
        <w:rPr>
          <w:rFonts w:ascii="Calibri" w:hAnsi="Calibri" w:cs="Arial"/>
          <w:color w:val="7F7F7F"/>
          <w:sz w:val="20"/>
          <w:szCs w:val="20"/>
        </w:rPr>
        <w:tab/>
      </w:r>
      <w:r w:rsidRPr="00C3327A">
        <w:rPr>
          <w:rFonts w:ascii="Calibri" w:hAnsi="Calibri" w:cs="Arial"/>
          <w:sz w:val="20"/>
          <w:szCs w:val="20"/>
        </w:rPr>
        <w:t>Organi</w:t>
      </w:r>
      <w:r w:rsidR="00C3327A" w:rsidRPr="00C3327A">
        <w:rPr>
          <w:rFonts w:ascii="Calibri" w:hAnsi="Calibri" w:cs="Arial"/>
          <w:sz w:val="20"/>
          <w:szCs w:val="20"/>
        </w:rPr>
        <w:t>sator</w:t>
      </w:r>
      <w:r w:rsidRPr="00C3327A">
        <w:rPr>
          <w:rFonts w:ascii="Calibri" w:hAnsi="Calibri" w:cs="Arial"/>
          <w:sz w:val="20"/>
          <w:szCs w:val="20"/>
        </w:rPr>
        <w:t xml:space="preserve"> </w:t>
      </w:r>
      <w:r w:rsidR="00C3327A" w:rsidRPr="00C3327A">
        <w:rPr>
          <w:rFonts w:ascii="Calibri" w:hAnsi="Calibri" w:cs="Arial"/>
          <w:sz w:val="20"/>
          <w:szCs w:val="20"/>
        </w:rPr>
        <w:t xml:space="preserve">der </w:t>
      </w:r>
      <w:r w:rsidRPr="00C3327A">
        <w:rPr>
          <w:rFonts w:ascii="Calibri" w:hAnsi="Calibri" w:cs="Arial"/>
          <w:sz w:val="20"/>
          <w:szCs w:val="20"/>
        </w:rPr>
        <w:t xml:space="preserve">Clinical Artificial Intelligence Conference &amp; Datathon Munich in </w:t>
      </w:r>
      <w:r w:rsidR="00C3327A" w:rsidRPr="00C3327A">
        <w:rPr>
          <w:rFonts w:ascii="Calibri" w:hAnsi="Calibri" w:cs="Arial"/>
          <w:sz w:val="20"/>
          <w:szCs w:val="20"/>
        </w:rPr>
        <w:t>Zusammenarbeit mit dem</w:t>
      </w:r>
      <w:r w:rsidR="004502CD" w:rsidRPr="00C3327A">
        <w:rPr>
          <w:rFonts w:ascii="Calibri" w:hAnsi="Calibri" w:cs="Arial"/>
          <w:sz w:val="20"/>
          <w:szCs w:val="20"/>
        </w:rPr>
        <w:t xml:space="preserve"> M.I.T./Harvard </w:t>
      </w:r>
      <w:r w:rsidR="00C3327A" w:rsidRPr="00C3327A">
        <w:rPr>
          <w:rFonts w:ascii="Calibri" w:hAnsi="Calibri" w:cs="Arial"/>
          <w:sz w:val="20"/>
          <w:szCs w:val="20"/>
        </w:rPr>
        <w:t>und der</w:t>
      </w:r>
      <w:r w:rsidR="004502CD" w:rsidRPr="00C3327A">
        <w:rPr>
          <w:rFonts w:ascii="Calibri" w:hAnsi="Calibri" w:cs="Arial"/>
          <w:sz w:val="20"/>
          <w:szCs w:val="20"/>
        </w:rPr>
        <w:t xml:space="preserve"> UCSD, USA</w:t>
      </w:r>
      <w:r w:rsidR="00B90C15" w:rsidRPr="00C3327A">
        <w:rPr>
          <w:rFonts w:ascii="Calibri" w:hAnsi="Calibri" w:cs="Arial"/>
          <w:sz w:val="20"/>
          <w:szCs w:val="20"/>
        </w:rPr>
        <w:t xml:space="preserve"> (</w:t>
      </w:r>
      <w:r w:rsidR="00C3327A">
        <w:rPr>
          <w:rFonts w:ascii="Calibri" w:hAnsi="Calibri" w:cs="Arial"/>
          <w:sz w:val="20"/>
          <w:szCs w:val="20"/>
        </w:rPr>
        <w:t>gefördert von der</w:t>
      </w:r>
      <w:r w:rsidR="00B90C15" w:rsidRPr="00C3327A">
        <w:rPr>
          <w:rFonts w:ascii="Calibri" w:hAnsi="Calibri" w:cs="Arial"/>
          <w:sz w:val="20"/>
          <w:szCs w:val="20"/>
        </w:rPr>
        <w:t xml:space="preserve"> DFG)</w:t>
      </w:r>
    </w:p>
    <w:p w14:paraId="20B09010" w14:textId="77777777" w:rsidR="000B47E5" w:rsidRPr="000B47E5" w:rsidRDefault="000B47E5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8"/>
          <w:szCs w:val="8"/>
        </w:rPr>
      </w:pPr>
    </w:p>
    <w:p w14:paraId="309371C2" w14:textId="77777777" w:rsidR="00084233" w:rsidRDefault="00084233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color w:val="7F7F7F"/>
          <w:sz w:val="20"/>
          <w:szCs w:val="20"/>
          <w:lang w:val="en-US"/>
        </w:rPr>
        <w:t>2019</w:t>
      </w:r>
      <w:r>
        <w:rPr>
          <w:rFonts w:ascii="Calibri" w:hAnsi="Calibri" w:cs="Arial"/>
          <w:color w:val="7F7F7F"/>
          <w:sz w:val="20"/>
          <w:szCs w:val="20"/>
          <w:lang w:val="en-US"/>
        </w:rPr>
        <w:tab/>
      </w:r>
      <w:r>
        <w:rPr>
          <w:rFonts w:ascii="Calibri" w:hAnsi="Calibri" w:cs="Arial"/>
          <w:sz w:val="20"/>
          <w:szCs w:val="20"/>
          <w:lang w:val="en-US"/>
        </w:rPr>
        <w:t xml:space="preserve">Associate Editor </w:t>
      </w:r>
      <w:r w:rsidR="00C3327A">
        <w:rPr>
          <w:rFonts w:ascii="Calibri" w:hAnsi="Calibri" w:cs="Arial"/>
          <w:sz w:val="20"/>
          <w:szCs w:val="20"/>
          <w:lang w:val="en-US"/>
        </w:rPr>
        <w:t>bei</w:t>
      </w:r>
      <w:r>
        <w:rPr>
          <w:rFonts w:ascii="Calibri" w:hAnsi="Calibri" w:cs="Arial"/>
          <w:sz w:val="20"/>
          <w:szCs w:val="20"/>
          <w:lang w:val="en-US"/>
        </w:rPr>
        <w:t xml:space="preserve"> BMC Anesthesiology</w:t>
      </w:r>
    </w:p>
    <w:p w14:paraId="237FDEF1" w14:textId="77777777" w:rsidR="000B47E5" w:rsidRPr="000B47E5" w:rsidRDefault="000B47E5" w:rsidP="00554142">
      <w:pPr>
        <w:pStyle w:val="Textkrper"/>
        <w:spacing w:line="240" w:lineRule="auto"/>
        <w:ind w:left="2124" w:hanging="2408"/>
        <w:rPr>
          <w:rFonts w:ascii="Calibri" w:hAnsi="Calibri" w:cs="Arial"/>
          <w:color w:val="7F7F7F"/>
          <w:sz w:val="8"/>
          <w:szCs w:val="8"/>
          <w:lang w:val="en-US"/>
        </w:rPr>
      </w:pPr>
    </w:p>
    <w:p w14:paraId="7B98979E" w14:textId="77777777" w:rsidR="001B49BC" w:rsidRDefault="001B49BC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  <w:lang w:val="en-US"/>
        </w:rPr>
      </w:pPr>
      <w:r w:rsidRPr="00391A37">
        <w:rPr>
          <w:rFonts w:ascii="Calibri" w:hAnsi="Calibri" w:cs="Arial"/>
          <w:color w:val="7F7F7F"/>
          <w:sz w:val="20"/>
          <w:szCs w:val="20"/>
          <w:lang w:val="en-US"/>
        </w:rPr>
        <w:t>2017</w:t>
      </w:r>
      <w:r w:rsidRPr="00391A37">
        <w:rPr>
          <w:rFonts w:ascii="Calibri" w:hAnsi="Calibri" w:cs="Arial"/>
          <w:color w:val="7F7F7F"/>
          <w:sz w:val="20"/>
          <w:szCs w:val="20"/>
          <w:lang w:val="en-US"/>
        </w:rPr>
        <w:tab/>
      </w:r>
      <w:r w:rsidRPr="00391A37">
        <w:rPr>
          <w:rFonts w:ascii="Calibri" w:hAnsi="Calibri" w:cs="Arial"/>
          <w:sz w:val="20"/>
          <w:szCs w:val="20"/>
          <w:lang w:val="en-US"/>
        </w:rPr>
        <w:t>Habilitation „</w:t>
      </w:r>
      <w:r w:rsidR="00355649">
        <w:rPr>
          <w:rFonts w:ascii="Calibri" w:hAnsi="Calibri" w:cs="Arial"/>
          <w:sz w:val="20"/>
          <w:szCs w:val="20"/>
          <w:lang w:val="en-US"/>
        </w:rPr>
        <w:t>The</w:t>
      </w:r>
      <w:r w:rsidRPr="00391A37">
        <w:rPr>
          <w:rFonts w:ascii="Calibri" w:hAnsi="Calibri" w:cs="Arial"/>
          <w:sz w:val="20"/>
          <w:szCs w:val="20"/>
          <w:lang w:val="en-US"/>
        </w:rPr>
        <w:t xml:space="preserve"> 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>role of intragenic miRNA</w:t>
      </w:r>
      <w:r w:rsidR="00355649">
        <w:rPr>
          <w:rFonts w:ascii="Calibri" w:hAnsi="Calibri" w:cs="Arial"/>
          <w:sz w:val="20"/>
          <w:szCs w:val="20"/>
          <w:lang w:val="en-US"/>
        </w:rPr>
        <w:t>s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 xml:space="preserve"> in the regulation of their ho</w:t>
      </w:r>
      <w:r w:rsidR="00391A37">
        <w:rPr>
          <w:rFonts w:ascii="Calibri" w:hAnsi="Calibri" w:cs="Arial"/>
          <w:sz w:val="20"/>
          <w:szCs w:val="20"/>
          <w:lang w:val="en-US"/>
        </w:rPr>
        <w:t>st genes</w:t>
      </w:r>
      <w:r w:rsidRPr="00391A37">
        <w:rPr>
          <w:rFonts w:ascii="Calibri" w:hAnsi="Calibri" w:cs="Arial"/>
          <w:sz w:val="20"/>
          <w:szCs w:val="20"/>
          <w:lang w:val="en-US"/>
        </w:rPr>
        <w:t>“</w:t>
      </w:r>
    </w:p>
    <w:p w14:paraId="27FD80F6" w14:textId="77777777" w:rsidR="000B47E5" w:rsidRPr="000B47E5" w:rsidRDefault="000B47E5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8"/>
          <w:szCs w:val="8"/>
          <w:lang w:val="en-US"/>
        </w:rPr>
      </w:pPr>
    </w:p>
    <w:p w14:paraId="66992ECF" w14:textId="77777777" w:rsidR="000B47E5" w:rsidRPr="000B47E5" w:rsidRDefault="000B47E5" w:rsidP="00ED0DBE">
      <w:pPr>
        <w:pStyle w:val="Textkrper"/>
        <w:spacing w:line="240" w:lineRule="auto"/>
        <w:ind w:left="-284"/>
        <w:rPr>
          <w:rFonts w:ascii="Calibri" w:hAnsi="Calibri" w:cs="Arial"/>
          <w:sz w:val="8"/>
          <w:szCs w:val="8"/>
          <w:lang w:val="en-US"/>
        </w:rPr>
      </w:pPr>
    </w:p>
    <w:p w14:paraId="1DA5ABD2" w14:textId="77777777" w:rsidR="00554142" w:rsidRDefault="00554142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  <w:lang w:val="en-US"/>
        </w:rPr>
      </w:pPr>
      <w:r w:rsidRPr="00391A37">
        <w:rPr>
          <w:rFonts w:ascii="Calibri" w:hAnsi="Calibri" w:cs="Arial"/>
          <w:color w:val="7F7F7F"/>
          <w:sz w:val="20"/>
          <w:szCs w:val="20"/>
          <w:lang w:val="en-US"/>
        </w:rPr>
        <w:t>2015</w:t>
      </w:r>
      <w:r w:rsidRPr="00391A37">
        <w:rPr>
          <w:rFonts w:ascii="Calibri" w:hAnsi="Calibri" w:cs="Arial"/>
          <w:sz w:val="20"/>
          <w:szCs w:val="20"/>
          <w:lang w:val="en-US"/>
        </w:rPr>
        <w:tab/>
      </w:r>
      <w:r w:rsidR="009C4A4E" w:rsidRPr="00391A37">
        <w:rPr>
          <w:rFonts w:ascii="Calibri" w:hAnsi="Calibri" w:cs="Arial"/>
          <w:sz w:val="20"/>
          <w:szCs w:val="20"/>
          <w:lang w:val="en-US"/>
        </w:rPr>
        <w:t>MMW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 xml:space="preserve"> </w:t>
      </w:r>
      <w:r w:rsidR="004D72FA">
        <w:rPr>
          <w:rFonts w:ascii="Calibri" w:hAnsi="Calibri" w:cs="Arial"/>
          <w:sz w:val="20"/>
          <w:szCs w:val="20"/>
          <w:lang w:val="en-US"/>
        </w:rPr>
        <w:t>Forschungs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 xml:space="preserve"> Grant</w:t>
      </w:r>
      <w:r w:rsidRPr="00391A37">
        <w:rPr>
          <w:rFonts w:ascii="Calibri" w:hAnsi="Calibri" w:cs="Arial"/>
          <w:sz w:val="20"/>
          <w:szCs w:val="20"/>
          <w:lang w:val="en-US"/>
        </w:rPr>
        <w:t>: „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>Investigating th</w:t>
      </w:r>
      <w:r w:rsidR="00391A37">
        <w:rPr>
          <w:rFonts w:ascii="Calibri" w:hAnsi="Calibri" w:cs="Arial"/>
          <w:sz w:val="20"/>
          <w:szCs w:val="20"/>
          <w:lang w:val="en-US"/>
        </w:rPr>
        <w:t>e role of</w:t>
      </w:r>
      <w:r w:rsidRPr="00391A37">
        <w:rPr>
          <w:rFonts w:ascii="Calibri" w:hAnsi="Calibri" w:cs="Arial"/>
          <w:sz w:val="20"/>
          <w:szCs w:val="20"/>
          <w:lang w:val="en-US"/>
        </w:rPr>
        <w:t xml:space="preserve"> micro-RNA125a in </w:t>
      </w:r>
      <w:r w:rsidR="00391A37">
        <w:rPr>
          <w:rFonts w:ascii="Calibri" w:hAnsi="Calibri" w:cs="Arial"/>
          <w:sz w:val="20"/>
          <w:szCs w:val="20"/>
          <w:lang w:val="en-US"/>
        </w:rPr>
        <w:t>the resolution phase of inflammation</w:t>
      </w:r>
      <w:r w:rsidRPr="00391A37">
        <w:rPr>
          <w:rFonts w:ascii="Calibri" w:hAnsi="Calibri" w:cs="Arial"/>
          <w:sz w:val="20"/>
          <w:szCs w:val="20"/>
          <w:lang w:val="en-US"/>
        </w:rPr>
        <w:t>“</w:t>
      </w:r>
    </w:p>
    <w:p w14:paraId="77BD4AFD" w14:textId="77777777" w:rsidR="000B47E5" w:rsidRPr="000B47E5" w:rsidRDefault="000B47E5" w:rsidP="00554142">
      <w:pPr>
        <w:pStyle w:val="Textkrper"/>
        <w:spacing w:line="240" w:lineRule="auto"/>
        <w:ind w:left="2124" w:hanging="2408"/>
        <w:rPr>
          <w:rFonts w:ascii="Calibri" w:hAnsi="Calibri" w:cs="Arial"/>
          <w:sz w:val="8"/>
          <w:szCs w:val="8"/>
          <w:lang w:val="en-US"/>
        </w:rPr>
      </w:pPr>
    </w:p>
    <w:p w14:paraId="33F2B27D" w14:textId="77777777" w:rsidR="00BF407E" w:rsidRDefault="00554142" w:rsidP="004D72FA">
      <w:pPr>
        <w:pStyle w:val="Textkrper"/>
        <w:spacing w:line="240" w:lineRule="auto"/>
        <w:ind w:left="2124" w:hanging="2408"/>
        <w:rPr>
          <w:rFonts w:ascii="Calibri" w:hAnsi="Calibri" w:cs="Arial"/>
          <w:sz w:val="20"/>
          <w:szCs w:val="20"/>
          <w:lang w:val="en-US"/>
        </w:rPr>
      </w:pPr>
      <w:r w:rsidRPr="00391A37">
        <w:rPr>
          <w:rFonts w:ascii="Calibri" w:hAnsi="Calibri" w:cs="Arial"/>
          <w:color w:val="7F7F7F"/>
          <w:sz w:val="20"/>
          <w:szCs w:val="20"/>
          <w:lang w:val="en-US"/>
        </w:rPr>
        <w:t>2015</w:t>
      </w:r>
      <w:r w:rsidRPr="00391A37">
        <w:rPr>
          <w:rFonts w:ascii="Calibri" w:hAnsi="Calibri" w:cs="Arial"/>
          <w:color w:val="7F7F7F"/>
          <w:sz w:val="20"/>
          <w:szCs w:val="20"/>
          <w:lang w:val="en-US"/>
        </w:rPr>
        <w:tab/>
      </w:r>
      <w:r w:rsidR="009C4A4E" w:rsidRPr="00391A37">
        <w:rPr>
          <w:rFonts w:ascii="Calibri" w:hAnsi="Calibri" w:cs="Arial"/>
          <w:sz w:val="20"/>
          <w:szCs w:val="20"/>
          <w:lang w:val="en-US"/>
        </w:rPr>
        <w:t>Friedrich-Baur-Institut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>e Grant</w:t>
      </w:r>
      <w:r w:rsidR="009C4A4E" w:rsidRPr="00391A37">
        <w:rPr>
          <w:rFonts w:ascii="Calibri" w:hAnsi="Calibri" w:cs="Arial"/>
          <w:sz w:val="20"/>
          <w:szCs w:val="20"/>
          <w:lang w:val="en-US"/>
        </w:rPr>
        <w:t>:</w:t>
      </w:r>
      <w:r w:rsidRPr="00391A37">
        <w:rPr>
          <w:rFonts w:ascii="Calibri" w:hAnsi="Calibri" w:cs="Arial"/>
          <w:sz w:val="20"/>
          <w:szCs w:val="20"/>
          <w:lang w:val="en-US"/>
        </w:rPr>
        <w:t xml:space="preserve"> „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 xml:space="preserve">Investigation of differential gene expression and </w:t>
      </w:r>
      <w:r w:rsidR="00201B0C" w:rsidRPr="00391A37">
        <w:rPr>
          <w:rFonts w:ascii="Calibri" w:hAnsi="Calibri" w:cs="Arial"/>
          <w:sz w:val="20"/>
          <w:szCs w:val="20"/>
          <w:lang w:val="en-US"/>
        </w:rPr>
        <w:t>miRNA-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>mediated regulatory ci</w:t>
      </w:r>
      <w:r w:rsidR="00391A37">
        <w:rPr>
          <w:rFonts w:ascii="Calibri" w:hAnsi="Calibri" w:cs="Arial"/>
          <w:sz w:val="20"/>
          <w:szCs w:val="20"/>
          <w:lang w:val="en-US"/>
        </w:rPr>
        <w:t>rcuits during acute lung failure</w:t>
      </w:r>
      <w:r w:rsidR="00391A37" w:rsidRPr="00391A37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391A37">
        <w:rPr>
          <w:rFonts w:ascii="Calibri" w:hAnsi="Calibri" w:cs="Arial"/>
          <w:sz w:val="20"/>
          <w:szCs w:val="20"/>
          <w:lang w:val="en-US"/>
        </w:rPr>
        <w:t>“</w:t>
      </w:r>
    </w:p>
    <w:p w14:paraId="00B63284" w14:textId="77777777" w:rsidR="000B47E5" w:rsidRPr="000B47E5" w:rsidRDefault="000B47E5" w:rsidP="004D72FA">
      <w:pPr>
        <w:pStyle w:val="Textkrper"/>
        <w:spacing w:line="240" w:lineRule="auto"/>
        <w:ind w:left="2124" w:hanging="2408"/>
        <w:rPr>
          <w:rFonts w:ascii="Calibri" w:hAnsi="Calibri" w:cs="Arial"/>
          <w:sz w:val="8"/>
          <w:szCs w:val="8"/>
          <w:lang w:val="en-US"/>
        </w:rPr>
      </w:pPr>
    </w:p>
    <w:p w14:paraId="68BCA1E8" w14:textId="77777777" w:rsidR="00391A37" w:rsidRPr="004D72FA" w:rsidRDefault="00DD3743" w:rsidP="00EA4B7F">
      <w:pPr>
        <w:ind w:left="-284"/>
        <w:jc w:val="both"/>
        <w:rPr>
          <w:rFonts w:ascii="Calibri" w:hAnsi="Calibri" w:cs="Arial"/>
          <w:sz w:val="20"/>
          <w:szCs w:val="20"/>
        </w:rPr>
      </w:pPr>
      <w:r w:rsidRPr="004D72FA">
        <w:rPr>
          <w:rFonts w:ascii="Calibri" w:hAnsi="Calibri" w:cs="Arial"/>
          <w:color w:val="7F7F7F"/>
          <w:sz w:val="20"/>
          <w:szCs w:val="20"/>
        </w:rPr>
        <w:t>20</w:t>
      </w:r>
      <w:r w:rsidR="00EE08DA" w:rsidRPr="004D72FA">
        <w:rPr>
          <w:rFonts w:ascii="Calibri" w:hAnsi="Calibri" w:cs="Arial"/>
          <w:color w:val="7F7F7F"/>
          <w:sz w:val="20"/>
          <w:szCs w:val="20"/>
        </w:rPr>
        <w:t>11</w:t>
      </w:r>
      <w:r w:rsidRPr="004D72FA">
        <w:rPr>
          <w:rFonts w:ascii="Calibri" w:hAnsi="Calibri" w:cs="Arial"/>
          <w:color w:val="7F7F7F"/>
          <w:sz w:val="20"/>
          <w:szCs w:val="20"/>
        </w:rPr>
        <w:t xml:space="preserve"> – </w:t>
      </w:r>
      <w:r w:rsidR="00EE08DA" w:rsidRPr="004D72FA">
        <w:rPr>
          <w:rFonts w:ascii="Calibri" w:hAnsi="Calibri" w:cs="Arial"/>
          <w:color w:val="7F7F7F"/>
          <w:sz w:val="20"/>
          <w:szCs w:val="20"/>
        </w:rPr>
        <w:t>2017</w:t>
      </w:r>
      <w:r w:rsidRPr="004D72FA">
        <w:rPr>
          <w:rFonts w:ascii="Calibri" w:hAnsi="Calibri" w:cs="Arial"/>
          <w:color w:val="7F7F7F"/>
          <w:sz w:val="20"/>
          <w:szCs w:val="20"/>
        </w:rPr>
        <w:t xml:space="preserve"> </w:t>
      </w:r>
      <w:r w:rsidRPr="004D72FA">
        <w:rPr>
          <w:rFonts w:ascii="Calibri" w:hAnsi="Calibri" w:cs="Arial"/>
          <w:sz w:val="20"/>
          <w:szCs w:val="20"/>
        </w:rPr>
        <w:tab/>
      </w:r>
      <w:r w:rsidRPr="004D72FA">
        <w:rPr>
          <w:rFonts w:ascii="Calibri" w:hAnsi="Calibri" w:cs="Arial"/>
          <w:sz w:val="20"/>
          <w:szCs w:val="20"/>
        </w:rPr>
        <w:tab/>
        <w:t xml:space="preserve">Post-Doc </w:t>
      </w:r>
      <w:r w:rsidR="004D72FA" w:rsidRPr="004D72FA">
        <w:rPr>
          <w:rFonts w:ascii="Calibri" w:hAnsi="Calibri" w:cs="Arial"/>
          <w:sz w:val="20"/>
          <w:szCs w:val="20"/>
        </w:rPr>
        <w:t>im Labor d</w:t>
      </w:r>
      <w:r w:rsidR="004D72FA">
        <w:rPr>
          <w:rFonts w:ascii="Calibri" w:hAnsi="Calibri" w:cs="Arial"/>
          <w:sz w:val="20"/>
          <w:szCs w:val="20"/>
        </w:rPr>
        <w:t>er Klinik für Anaesthesiologie des LMU Klinikums</w:t>
      </w:r>
    </w:p>
    <w:p w14:paraId="279C24B7" w14:textId="77777777" w:rsidR="007D0B0C" w:rsidRDefault="00072EB5" w:rsidP="00391A37">
      <w:pPr>
        <w:ind w:left="1132" w:firstLine="992"/>
        <w:jc w:val="both"/>
        <w:rPr>
          <w:rFonts w:ascii="Calibri" w:hAnsi="Calibri" w:cs="Arial"/>
          <w:sz w:val="20"/>
          <w:szCs w:val="20"/>
        </w:rPr>
      </w:pPr>
      <w:r w:rsidRPr="004D72FA">
        <w:rPr>
          <w:rFonts w:ascii="Calibri" w:hAnsi="Calibri" w:cs="Arial"/>
          <w:sz w:val="20"/>
          <w:szCs w:val="20"/>
        </w:rPr>
        <w:t>(</w:t>
      </w:r>
      <w:r w:rsidR="004D72FA">
        <w:rPr>
          <w:rFonts w:ascii="Calibri" w:hAnsi="Calibri" w:cs="Arial"/>
          <w:sz w:val="20"/>
          <w:szCs w:val="20"/>
        </w:rPr>
        <w:t>Leitung</w:t>
      </w:r>
      <w:r w:rsidRPr="004D72FA">
        <w:rPr>
          <w:rFonts w:ascii="Calibri" w:hAnsi="Calibri" w:cs="Arial"/>
          <w:sz w:val="20"/>
          <w:szCs w:val="20"/>
        </w:rPr>
        <w:t>: Prof. S. Kreth)</w:t>
      </w:r>
      <w:r w:rsidR="00DD3743" w:rsidRPr="004D72FA">
        <w:rPr>
          <w:rFonts w:ascii="Calibri" w:hAnsi="Calibri" w:cs="Arial"/>
          <w:sz w:val="20"/>
          <w:szCs w:val="20"/>
        </w:rPr>
        <w:t>, LMU</w:t>
      </w:r>
    </w:p>
    <w:p w14:paraId="2C3940D8" w14:textId="77777777" w:rsidR="000B47E5" w:rsidRPr="000B47E5" w:rsidRDefault="000B47E5" w:rsidP="00391A37">
      <w:pPr>
        <w:ind w:left="1132" w:firstLine="992"/>
        <w:jc w:val="both"/>
        <w:rPr>
          <w:rFonts w:ascii="Calibri" w:hAnsi="Calibri" w:cs="Arial"/>
          <w:sz w:val="8"/>
          <w:szCs w:val="8"/>
        </w:rPr>
      </w:pPr>
    </w:p>
    <w:p w14:paraId="2B79796F" w14:textId="77777777" w:rsidR="00EE08DA" w:rsidRPr="004D72FA" w:rsidRDefault="00EE08DA" w:rsidP="00EE08DA">
      <w:pPr>
        <w:ind w:left="-284"/>
        <w:jc w:val="both"/>
        <w:rPr>
          <w:rFonts w:ascii="Calibri" w:hAnsi="Calibri"/>
          <w:sz w:val="20"/>
          <w:szCs w:val="20"/>
        </w:rPr>
      </w:pPr>
      <w:r w:rsidRPr="004D72FA">
        <w:rPr>
          <w:rFonts w:ascii="Calibri" w:hAnsi="Calibri"/>
          <w:color w:val="7F7F7F"/>
          <w:sz w:val="20"/>
          <w:szCs w:val="20"/>
        </w:rPr>
        <w:t>2011</w:t>
      </w:r>
      <w:r w:rsidRPr="004D72FA">
        <w:rPr>
          <w:rFonts w:ascii="Calibri" w:hAnsi="Calibri"/>
          <w:sz w:val="20"/>
          <w:szCs w:val="20"/>
        </w:rPr>
        <w:tab/>
      </w:r>
      <w:r w:rsidRPr="004D72FA">
        <w:rPr>
          <w:rFonts w:ascii="Calibri" w:hAnsi="Calibri"/>
          <w:sz w:val="20"/>
          <w:szCs w:val="20"/>
        </w:rPr>
        <w:tab/>
      </w:r>
      <w:r w:rsidRPr="004D72FA">
        <w:rPr>
          <w:rFonts w:ascii="Calibri" w:hAnsi="Calibri"/>
          <w:sz w:val="20"/>
          <w:szCs w:val="20"/>
        </w:rPr>
        <w:tab/>
      </w:r>
      <w:r w:rsidR="004D72FA" w:rsidRPr="004D72FA">
        <w:rPr>
          <w:rFonts w:ascii="Calibri" w:hAnsi="Calibri"/>
          <w:sz w:val="20"/>
          <w:szCs w:val="20"/>
        </w:rPr>
        <w:t>Doktorarbeit</w:t>
      </w:r>
      <w:r w:rsidRPr="004D72FA">
        <w:rPr>
          <w:rFonts w:ascii="Calibri" w:hAnsi="Calibri"/>
          <w:sz w:val="20"/>
          <w:szCs w:val="20"/>
        </w:rPr>
        <w:t xml:space="preserve">, LMU </w:t>
      </w:r>
      <w:r w:rsidR="00391A37" w:rsidRPr="004D72FA">
        <w:rPr>
          <w:rFonts w:ascii="Calibri" w:hAnsi="Calibri"/>
          <w:sz w:val="20"/>
          <w:szCs w:val="20"/>
        </w:rPr>
        <w:t>Munich</w:t>
      </w:r>
    </w:p>
    <w:p w14:paraId="6E345E6E" w14:textId="77777777" w:rsidR="004D72FA" w:rsidRPr="00CA698F" w:rsidRDefault="004D72FA" w:rsidP="00CA698F">
      <w:pPr>
        <w:jc w:val="both"/>
        <w:rPr>
          <w:rFonts w:ascii="Calibri" w:hAnsi="Calibri"/>
          <w:sz w:val="16"/>
          <w:szCs w:val="16"/>
        </w:rPr>
      </w:pPr>
    </w:p>
    <w:p w14:paraId="6A178A42" w14:textId="77777777" w:rsidR="00C124C7" w:rsidRDefault="00C124C7" w:rsidP="00EA4B7F">
      <w:pPr>
        <w:ind w:left="-284"/>
        <w:jc w:val="both"/>
        <w:rPr>
          <w:rFonts w:ascii="Calibri" w:hAnsi="Calibri"/>
          <w:sz w:val="22"/>
          <w:szCs w:val="22"/>
        </w:rPr>
      </w:pPr>
    </w:p>
    <w:p w14:paraId="24200030" w14:textId="77777777" w:rsidR="00E61C30" w:rsidRPr="001C4C32" w:rsidRDefault="004D72FA" w:rsidP="00EA4B7F">
      <w:pPr>
        <w:ind w:left="-284"/>
        <w:jc w:val="both"/>
        <w:rPr>
          <w:rFonts w:ascii="Calibri" w:hAnsi="Calibri"/>
          <w:b/>
          <w:bCs/>
          <w:color w:val="595959"/>
          <w:sz w:val="22"/>
          <w:szCs w:val="22"/>
        </w:rPr>
      </w:pPr>
      <w:r w:rsidRPr="001C4C32">
        <w:rPr>
          <w:rFonts w:ascii="Calibri" w:hAnsi="Calibri"/>
          <w:b/>
          <w:bCs/>
          <w:color w:val="595959"/>
          <w:sz w:val="22"/>
          <w:szCs w:val="22"/>
        </w:rPr>
        <w:t>Lehre</w:t>
      </w:r>
    </w:p>
    <w:p w14:paraId="52EBF7AD" w14:textId="77777777" w:rsidR="0043541E" w:rsidRDefault="0043541E" w:rsidP="00084233">
      <w:pPr>
        <w:ind w:left="2124" w:hanging="2408"/>
        <w:jc w:val="both"/>
        <w:rPr>
          <w:rFonts w:ascii="Calibri" w:hAnsi="Calibri"/>
          <w:color w:val="7F7F7F"/>
          <w:sz w:val="20"/>
          <w:szCs w:val="20"/>
        </w:rPr>
      </w:pPr>
    </w:p>
    <w:p w14:paraId="7AB3EEBA" w14:textId="445DC993" w:rsidR="000B47E5" w:rsidRDefault="000B47E5" w:rsidP="00084233">
      <w:pPr>
        <w:ind w:left="2124" w:hanging="2408"/>
        <w:jc w:val="both"/>
        <w:rPr>
          <w:rFonts w:ascii="Calibri" w:hAnsi="Calibri"/>
          <w:color w:val="7F7F7F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202</w:t>
      </w:r>
      <w:r w:rsidR="0070428A">
        <w:rPr>
          <w:rFonts w:ascii="Calibri" w:hAnsi="Calibri"/>
          <w:color w:val="7F7F7F"/>
          <w:sz w:val="20"/>
          <w:szCs w:val="20"/>
        </w:rPr>
        <w:t>1</w:t>
      </w:r>
      <w:r w:rsidR="00AF610C">
        <w:rPr>
          <w:rFonts w:ascii="Calibri" w:hAnsi="Calibri"/>
          <w:color w:val="7F7F7F"/>
          <w:sz w:val="20"/>
          <w:szCs w:val="20"/>
        </w:rPr>
        <w:t xml:space="preserve"> - 202</w:t>
      </w:r>
      <w:r w:rsidR="0070428A">
        <w:rPr>
          <w:rFonts w:ascii="Calibri" w:hAnsi="Calibri"/>
          <w:color w:val="7F7F7F"/>
          <w:sz w:val="20"/>
          <w:szCs w:val="20"/>
        </w:rPr>
        <w:t>2</w:t>
      </w:r>
      <w:r>
        <w:rPr>
          <w:rFonts w:ascii="Calibri" w:hAnsi="Calibri"/>
          <w:color w:val="7F7F7F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Leitung</w:t>
      </w:r>
      <w:r w:rsidRPr="000B47E5">
        <w:rPr>
          <w:rFonts w:ascii="Calibri" w:hAnsi="Calibri"/>
          <w:sz w:val="20"/>
          <w:szCs w:val="20"/>
        </w:rPr>
        <w:t xml:space="preserve"> der Konzeption eines Masterstudiengangs „Medizinische Informatik“</w:t>
      </w:r>
      <w:r w:rsidR="00CA698F">
        <w:rPr>
          <w:rFonts w:ascii="Calibri" w:hAnsi="Calibri"/>
          <w:sz w:val="20"/>
          <w:szCs w:val="20"/>
        </w:rPr>
        <w:t xml:space="preserve"> im Rahmen von DIFUTURE</w:t>
      </w:r>
    </w:p>
    <w:p w14:paraId="63DA45BC" w14:textId="77777777" w:rsidR="000B47E5" w:rsidRPr="000B47E5" w:rsidRDefault="000B47E5" w:rsidP="00084233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47B23A5A" w14:textId="77777777" w:rsidR="00084233" w:rsidRDefault="00084233" w:rsidP="00084233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4D72FA">
        <w:rPr>
          <w:rFonts w:ascii="Calibri" w:hAnsi="Calibri"/>
          <w:color w:val="7F7F7F"/>
          <w:sz w:val="20"/>
          <w:szCs w:val="20"/>
        </w:rPr>
        <w:t>2019</w:t>
      </w:r>
      <w:r w:rsidRPr="004D72FA">
        <w:rPr>
          <w:rFonts w:ascii="Calibri" w:hAnsi="Calibri"/>
          <w:color w:val="7F7F7F"/>
          <w:sz w:val="20"/>
          <w:szCs w:val="20"/>
        </w:rPr>
        <w:tab/>
      </w:r>
      <w:r w:rsidR="004D72FA" w:rsidRPr="004D72FA">
        <w:rPr>
          <w:rFonts w:ascii="Calibri" w:hAnsi="Calibri"/>
          <w:sz w:val="20"/>
          <w:szCs w:val="20"/>
        </w:rPr>
        <w:t>Mitglied des Komitees</w:t>
      </w:r>
      <w:r w:rsidR="004D72FA">
        <w:rPr>
          <w:rFonts w:ascii="Calibri" w:hAnsi="Calibri"/>
          <w:sz w:val="20"/>
          <w:szCs w:val="20"/>
        </w:rPr>
        <w:t xml:space="preserve"> für das Mapping des Lernzielkatalogs medizinische Informatik</w:t>
      </w:r>
    </w:p>
    <w:p w14:paraId="1B756E9B" w14:textId="77777777" w:rsidR="000B47E5" w:rsidRPr="000B47E5" w:rsidRDefault="000B47E5" w:rsidP="00084233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0320F6F8" w14:textId="77777777" w:rsidR="00ED0DBE" w:rsidRDefault="00ED0DBE" w:rsidP="00084233">
      <w:pPr>
        <w:ind w:left="-284"/>
        <w:jc w:val="both"/>
        <w:rPr>
          <w:rFonts w:ascii="Calibri" w:hAnsi="Calibri"/>
          <w:sz w:val="20"/>
          <w:szCs w:val="20"/>
        </w:rPr>
      </w:pPr>
      <w:r w:rsidRPr="004D72FA">
        <w:rPr>
          <w:rFonts w:ascii="Calibri" w:hAnsi="Calibri"/>
          <w:color w:val="7F7F7F"/>
          <w:sz w:val="20"/>
          <w:szCs w:val="20"/>
        </w:rPr>
        <w:t xml:space="preserve">2017 – </w:t>
      </w:r>
      <w:r w:rsidR="004D72FA" w:rsidRPr="004D72FA">
        <w:rPr>
          <w:rFonts w:ascii="Calibri" w:hAnsi="Calibri"/>
          <w:color w:val="7F7F7F"/>
          <w:sz w:val="20"/>
          <w:szCs w:val="20"/>
        </w:rPr>
        <w:t>heute</w:t>
      </w:r>
      <w:r w:rsidRPr="004D72FA">
        <w:rPr>
          <w:rFonts w:ascii="Calibri" w:hAnsi="Calibri"/>
          <w:color w:val="7F7F7F"/>
          <w:sz w:val="20"/>
          <w:szCs w:val="20"/>
        </w:rPr>
        <w:tab/>
      </w:r>
      <w:r w:rsidRPr="004D72FA">
        <w:rPr>
          <w:rFonts w:ascii="Calibri" w:hAnsi="Calibri"/>
          <w:color w:val="7F7F7F"/>
          <w:sz w:val="20"/>
          <w:szCs w:val="20"/>
        </w:rPr>
        <w:tab/>
      </w:r>
      <w:r w:rsidR="004D72FA" w:rsidRPr="004D72FA">
        <w:rPr>
          <w:rFonts w:ascii="Calibri" w:hAnsi="Calibri"/>
          <w:sz w:val="20"/>
          <w:szCs w:val="20"/>
        </w:rPr>
        <w:t xml:space="preserve">Dozent für </w:t>
      </w:r>
      <w:r w:rsidR="00CB7765">
        <w:rPr>
          <w:rFonts w:ascii="Calibri" w:hAnsi="Calibri"/>
          <w:sz w:val="20"/>
          <w:szCs w:val="20"/>
        </w:rPr>
        <w:t>„E</w:t>
      </w:r>
      <w:r w:rsidR="004D72FA" w:rsidRPr="004D72FA">
        <w:rPr>
          <w:rFonts w:ascii="Calibri" w:hAnsi="Calibri"/>
          <w:sz w:val="20"/>
          <w:szCs w:val="20"/>
        </w:rPr>
        <w:t>videnzb</w:t>
      </w:r>
      <w:r w:rsidR="004D72FA">
        <w:rPr>
          <w:rFonts w:ascii="Calibri" w:hAnsi="Calibri"/>
          <w:sz w:val="20"/>
          <w:szCs w:val="20"/>
        </w:rPr>
        <w:t>asierte Medizin</w:t>
      </w:r>
      <w:r w:rsidR="00CB7765">
        <w:rPr>
          <w:rFonts w:ascii="Calibri" w:hAnsi="Calibri"/>
          <w:sz w:val="20"/>
          <w:szCs w:val="20"/>
        </w:rPr>
        <w:t>“</w:t>
      </w:r>
      <w:r w:rsidR="004D72FA">
        <w:rPr>
          <w:rFonts w:ascii="Calibri" w:hAnsi="Calibri"/>
          <w:sz w:val="20"/>
          <w:szCs w:val="20"/>
        </w:rPr>
        <w:t xml:space="preserve"> </w:t>
      </w:r>
      <w:r w:rsidR="00CB7765">
        <w:rPr>
          <w:rFonts w:ascii="Calibri" w:hAnsi="Calibri"/>
          <w:sz w:val="20"/>
          <w:szCs w:val="20"/>
        </w:rPr>
        <w:t>des medizinischen Curriculums der LMU</w:t>
      </w:r>
    </w:p>
    <w:p w14:paraId="22AF4696" w14:textId="77777777" w:rsidR="000B47E5" w:rsidRPr="000B47E5" w:rsidRDefault="000B47E5" w:rsidP="00084233">
      <w:pPr>
        <w:ind w:left="-284"/>
        <w:jc w:val="both"/>
        <w:rPr>
          <w:rFonts w:ascii="Calibri" w:hAnsi="Calibri"/>
          <w:sz w:val="8"/>
          <w:szCs w:val="8"/>
        </w:rPr>
      </w:pPr>
    </w:p>
    <w:p w14:paraId="3933AEB4" w14:textId="77777777" w:rsidR="00C124C7" w:rsidRDefault="00C124C7" w:rsidP="00084233">
      <w:pPr>
        <w:ind w:left="-284"/>
        <w:jc w:val="both"/>
        <w:rPr>
          <w:rFonts w:ascii="Calibri" w:hAnsi="Calibri"/>
          <w:sz w:val="20"/>
          <w:szCs w:val="20"/>
          <w:lang w:val="en-US"/>
        </w:rPr>
      </w:pPr>
      <w:r w:rsidRPr="0091112C">
        <w:rPr>
          <w:rFonts w:ascii="Calibri" w:hAnsi="Calibri"/>
          <w:color w:val="808080"/>
          <w:sz w:val="20"/>
          <w:szCs w:val="20"/>
          <w:lang w:val="en-US"/>
        </w:rPr>
        <w:t xml:space="preserve">2017 – </w:t>
      </w:r>
      <w:r w:rsidR="004D72FA">
        <w:rPr>
          <w:rFonts w:ascii="Calibri" w:hAnsi="Calibri"/>
          <w:color w:val="808080"/>
          <w:sz w:val="20"/>
          <w:szCs w:val="20"/>
          <w:lang w:val="en-US"/>
        </w:rPr>
        <w:t>heute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="004D72FA">
        <w:rPr>
          <w:rFonts w:ascii="Calibri" w:hAnsi="Calibri"/>
          <w:sz w:val="20"/>
          <w:szCs w:val="20"/>
          <w:lang w:val="en-US"/>
        </w:rPr>
        <w:t xml:space="preserve">Entwickler des </w:t>
      </w:r>
      <w:r w:rsidR="004502CD">
        <w:rPr>
          <w:rFonts w:ascii="Calibri" w:hAnsi="Calibri"/>
          <w:sz w:val="20"/>
          <w:szCs w:val="20"/>
          <w:lang w:val="en-US"/>
        </w:rPr>
        <w:t>Curriculum</w:t>
      </w:r>
      <w:r w:rsidR="004D72FA">
        <w:rPr>
          <w:rFonts w:ascii="Calibri" w:hAnsi="Calibri"/>
          <w:sz w:val="20"/>
          <w:szCs w:val="20"/>
          <w:lang w:val="en-US"/>
        </w:rPr>
        <w:t>s</w:t>
      </w:r>
      <w:r w:rsidR="004502CD">
        <w:rPr>
          <w:rFonts w:ascii="Calibri" w:hAnsi="Calibri"/>
          <w:sz w:val="20"/>
          <w:szCs w:val="20"/>
          <w:lang w:val="en-US"/>
        </w:rPr>
        <w:t xml:space="preserve"> </w:t>
      </w:r>
      <w:r w:rsidR="004D72FA">
        <w:rPr>
          <w:rFonts w:ascii="Calibri" w:hAnsi="Calibri"/>
          <w:sz w:val="20"/>
          <w:szCs w:val="20"/>
          <w:lang w:val="en-US"/>
        </w:rPr>
        <w:t xml:space="preserve">und Dozent der Big Data Summer School </w:t>
      </w:r>
      <w:r>
        <w:rPr>
          <w:rFonts w:ascii="Calibri" w:hAnsi="Calibri"/>
          <w:sz w:val="20"/>
          <w:szCs w:val="20"/>
          <w:lang w:val="en-US"/>
        </w:rPr>
        <w:t xml:space="preserve">(Msc Clinical 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>Epidemiology/MSc in Public Health</w:t>
      </w:r>
      <w:r w:rsidR="00D317A4">
        <w:rPr>
          <w:rFonts w:ascii="Calibri" w:hAnsi="Calibri"/>
          <w:sz w:val="20"/>
          <w:szCs w:val="20"/>
          <w:lang w:val="en-US"/>
        </w:rPr>
        <w:t>, Recent Developments in Biostatistics</w:t>
      </w:r>
      <w:r>
        <w:rPr>
          <w:rFonts w:ascii="Calibri" w:hAnsi="Calibri"/>
          <w:sz w:val="20"/>
          <w:szCs w:val="20"/>
          <w:lang w:val="en-US"/>
        </w:rPr>
        <w:t>)</w:t>
      </w:r>
    </w:p>
    <w:p w14:paraId="0EC20171" w14:textId="77777777" w:rsidR="000B47E5" w:rsidRPr="000B47E5" w:rsidRDefault="000B47E5" w:rsidP="00084233">
      <w:pPr>
        <w:ind w:left="-284"/>
        <w:jc w:val="both"/>
        <w:rPr>
          <w:rFonts w:ascii="Calibri" w:hAnsi="Calibri"/>
          <w:sz w:val="8"/>
          <w:szCs w:val="8"/>
          <w:lang w:val="en-US"/>
        </w:rPr>
      </w:pPr>
    </w:p>
    <w:p w14:paraId="43BDFB8E" w14:textId="77777777" w:rsidR="00ED0DBE" w:rsidRPr="00126764" w:rsidRDefault="00ED0DBE" w:rsidP="00ED0DBE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126764">
        <w:rPr>
          <w:rFonts w:ascii="Calibri" w:hAnsi="Calibri"/>
          <w:color w:val="7F7F7F"/>
          <w:sz w:val="20"/>
          <w:szCs w:val="20"/>
        </w:rPr>
        <w:t xml:space="preserve">2014 – </w:t>
      </w:r>
      <w:r w:rsidR="004D72FA" w:rsidRPr="00126764">
        <w:rPr>
          <w:rFonts w:ascii="Calibri" w:hAnsi="Calibri"/>
          <w:color w:val="7F7F7F"/>
          <w:sz w:val="20"/>
          <w:szCs w:val="20"/>
        </w:rPr>
        <w:t>heute</w:t>
      </w:r>
      <w:r w:rsidRPr="00126764">
        <w:rPr>
          <w:rFonts w:ascii="Calibri" w:hAnsi="Calibri"/>
          <w:color w:val="7F7F7F"/>
          <w:sz w:val="20"/>
          <w:szCs w:val="20"/>
        </w:rPr>
        <w:tab/>
      </w:r>
      <w:r w:rsidR="004D72FA" w:rsidRPr="00126764">
        <w:rPr>
          <w:rFonts w:ascii="Calibri" w:hAnsi="Calibri"/>
          <w:sz w:val="20"/>
          <w:szCs w:val="20"/>
        </w:rPr>
        <w:t xml:space="preserve">Dozent für </w:t>
      </w:r>
      <w:r w:rsidRPr="00126764">
        <w:rPr>
          <w:rFonts w:ascii="Calibri" w:hAnsi="Calibri"/>
          <w:sz w:val="20"/>
          <w:szCs w:val="20"/>
        </w:rPr>
        <w:t>„Medical Informatics“</w:t>
      </w:r>
      <w:r w:rsidR="00391A37" w:rsidRPr="00126764">
        <w:rPr>
          <w:rFonts w:ascii="Calibri" w:hAnsi="Calibri"/>
          <w:sz w:val="20"/>
          <w:szCs w:val="20"/>
        </w:rPr>
        <w:t xml:space="preserve"> </w:t>
      </w:r>
      <w:r w:rsidR="004D72FA" w:rsidRPr="00126764">
        <w:rPr>
          <w:rFonts w:ascii="Calibri" w:hAnsi="Calibri"/>
          <w:sz w:val="20"/>
          <w:szCs w:val="20"/>
        </w:rPr>
        <w:t xml:space="preserve">des internationalen </w:t>
      </w:r>
      <w:r w:rsidRPr="00126764">
        <w:rPr>
          <w:rFonts w:ascii="Calibri" w:hAnsi="Calibri"/>
          <w:sz w:val="20"/>
          <w:szCs w:val="20"/>
        </w:rPr>
        <w:t>Master</w:t>
      </w:r>
      <w:r w:rsidR="004D72FA" w:rsidRPr="00126764">
        <w:rPr>
          <w:rFonts w:ascii="Calibri" w:hAnsi="Calibri"/>
          <w:sz w:val="20"/>
          <w:szCs w:val="20"/>
        </w:rPr>
        <w:t>-Programms</w:t>
      </w:r>
      <w:r w:rsidRPr="00126764">
        <w:rPr>
          <w:rFonts w:ascii="Calibri" w:hAnsi="Calibri"/>
          <w:sz w:val="20"/>
          <w:szCs w:val="20"/>
        </w:rPr>
        <w:t xml:space="preserve"> in Clinical Epidemiology</w:t>
      </w:r>
    </w:p>
    <w:p w14:paraId="6A685691" w14:textId="77777777" w:rsidR="000B47E5" w:rsidRPr="00126764" w:rsidRDefault="000B47E5" w:rsidP="00ED0DBE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3FCDECAA" w14:textId="77777777" w:rsidR="00FB3E5F" w:rsidRPr="00126764" w:rsidRDefault="00FB3E5F" w:rsidP="00FB3E5F">
      <w:pPr>
        <w:ind w:left="-284"/>
        <w:jc w:val="both"/>
        <w:rPr>
          <w:rFonts w:ascii="Calibri" w:hAnsi="Calibri"/>
          <w:sz w:val="20"/>
          <w:szCs w:val="20"/>
        </w:rPr>
      </w:pPr>
      <w:r w:rsidRPr="00126764">
        <w:rPr>
          <w:rFonts w:ascii="Calibri" w:hAnsi="Calibri"/>
          <w:color w:val="7F7F7F"/>
          <w:sz w:val="20"/>
          <w:szCs w:val="20"/>
        </w:rPr>
        <w:t>2011</w:t>
      </w:r>
      <w:r w:rsidRPr="00126764">
        <w:rPr>
          <w:rFonts w:ascii="Calibri" w:hAnsi="Calibri"/>
          <w:color w:val="7F7F7F"/>
          <w:sz w:val="20"/>
          <w:szCs w:val="20"/>
        </w:rPr>
        <w:tab/>
      </w:r>
      <w:r w:rsidRPr="00126764">
        <w:rPr>
          <w:rFonts w:ascii="Calibri" w:hAnsi="Calibri"/>
          <w:color w:val="7F7F7F"/>
          <w:sz w:val="20"/>
          <w:szCs w:val="20"/>
        </w:rPr>
        <w:tab/>
      </w:r>
      <w:r w:rsidRPr="00126764">
        <w:rPr>
          <w:rFonts w:ascii="Calibri" w:hAnsi="Calibri"/>
          <w:color w:val="7F7F7F"/>
          <w:sz w:val="20"/>
          <w:szCs w:val="20"/>
        </w:rPr>
        <w:tab/>
      </w:r>
      <w:r w:rsidR="004D72FA" w:rsidRPr="00126764">
        <w:rPr>
          <w:rFonts w:ascii="Calibri" w:hAnsi="Calibri"/>
          <w:sz w:val="20"/>
          <w:szCs w:val="20"/>
        </w:rPr>
        <w:t>Dozenten-Training</w:t>
      </w:r>
      <w:r w:rsidR="004A096B" w:rsidRPr="00126764">
        <w:rPr>
          <w:rFonts w:ascii="Calibri" w:hAnsi="Calibri"/>
          <w:sz w:val="20"/>
          <w:szCs w:val="20"/>
        </w:rPr>
        <w:t xml:space="preserve"> </w:t>
      </w:r>
      <w:r w:rsidR="004D72FA" w:rsidRPr="00126764">
        <w:rPr>
          <w:rFonts w:ascii="Calibri" w:hAnsi="Calibri"/>
          <w:sz w:val="20"/>
          <w:szCs w:val="20"/>
        </w:rPr>
        <w:t xml:space="preserve">der </w:t>
      </w:r>
      <w:r w:rsidRPr="00126764">
        <w:rPr>
          <w:rFonts w:ascii="Calibri" w:hAnsi="Calibri"/>
          <w:sz w:val="20"/>
          <w:szCs w:val="20"/>
        </w:rPr>
        <w:t>Munich-Harvard-Alliance</w:t>
      </w:r>
    </w:p>
    <w:p w14:paraId="59FD167D" w14:textId="77777777" w:rsidR="000B47E5" w:rsidRPr="00126764" w:rsidRDefault="000B47E5" w:rsidP="00FB3E5F">
      <w:pPr>
        <w:ind w:left="-284"/>
        <w:jc w:val="both"/>
        <w:rPr>
          <w:rFonts w:ascii="Calibri" w:hAnsi="Calibri"/>
          <w:color w:val="7F7F7F"/>
          <w:sz w:val="8"/>
          <w:szCs w:val="8"/>
        </w:rPr>
      </w:pPr>
    </w:p>
    <w:p w14:paraId="5D54A65B" w14:textId="77777777" w:rsidR="007D0B0C" w:rsidRDefault="00FE1FCA" w:rsidP="005E370D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4D72FA">
        <w:rPr>
          <w:rFonts w:ascii="Calibri" w:hAnsi="Calibri"/>
          <w:color w:val="7F7F7F"/>
          <w:sz w:val="20"/>
          <w:szCs w:val="20"/>
        </w:rPr>
        <w:t>20</w:t>
      </w:r>
      <w:r w:rsidR="00970CF4" w:rsidRPr="004D72FA">
        <w:rPr>
          <w:rFonts w:ascii="Calibri" w:hAnsi="Calibri"/>
          <w:color w:val="7F7F7F"/>
          <w:sz w:val="20"/>
          <w:szCs w:val="20"/>
        </w:rPr>
        <w:t>0</w:t>
      </w:r>
      <w:r w:rsidR="00FB3E5F" w:rsidRPr="004D72FA">
        <w:rPr>
          <w:rFonts w:ascii="Calibri" w:hAnsi="Calibri"/>
          <w:color w:val="7F7F7F"/>
          <w:sz w:val="20"/>
          <w:szCs w:val="20"/>
        </w:rPr>
        <w:t>9</w:t>
      </w:r>
      <w:r w:rsidR="00187C44" w:rsidRPr="004D72FA">
        <w:rPr>
          <w:rFonts w:ascii="Calibri" w:hAnsi="Calibri"/>
          <w:color w:val="7F7F7F"/>
          <w:sz w:val="20"/>
          <w:szCs w:val="20"/>
        </w:rPr>
        <w:t xml:space="preserve"> – </w:t>
      </w:r>
      <w:r w:rsidR="004D72FA" w:rsidRPr="004D72FA">
        <w:rPr>
          <w:rFonts w:ascii="Calibri" w:hAnsi="Calibri"/>
          <w:color w:val="7F7F7F"/>
          <w:sz w:val="20"/>
          <w:szCs w:val="20"/>
        </w:rPr>
        <w:t>heute</w:t>
      </w:r>
      <w:r w:rsidR="00187C44" w:rsidRPr="004D72FA">
        <w:rPr>
          <w:rFonts w:ascii="Calibri" w:hAnsi="Calibri"/>
          <w:color w:val="7F7F7F"/>
          <w:sz w:val="20"/>
          <w:szCs w:val="20"/>
        </w:rPr>
        <w:t xml:space="preserve"> </w:t>
      </w:r>
      <w:r w:rsidR="005E370D" w:rsidRPr="004D72FA">
        <w:rPr>
          <w:rFonts w:ascii="Calibri" w:hAnsi="Calibri"/>
          <w:sz w:val="20"/>
          <w:szCs w:val="20"/>
        </w:rPr>
        <w:tab/>
      </w:r>
      <w:r w:rsidR="004D72FA" w:rsidRPr="004D72FA">
        <w:rPr>
          <w:rFonts w:ascii="Calibri" w:hAnsi="Calibri"/>
          <w:sz w:val="20"/>
          <w:szCs w:val="20"/>
        </w:rPr>
        <w:t xml:space="preserve">Dozent für Vorlesungen, Seminare und Simulationen </w:t>
      </w:r>
      <w:r w:rsidR="00084233" w:rsidRPr="004D72FA">
        <w:rPr>
          <w:rFonts w:ascii="Calibri" w:hAnsi="Calibri"/>
          <w:sz w:val="20"/>
          <w:szCs w:val="20"/>
        </w:rPr>
        <w:t xml:space="preserve">in </w:t>
      </w:r>
      <w:r w:rsidR="004D72FA" w:rsidRPr="004D72FA">
        <w:rPr>
          <w:rFonts w:ascii="Calibri" w:hAnsi="Calibri"/>
          <w:sz w:val="20"/>
          <w:szCs w:val="20"/>
        </w:rPr>
        <w:t>Anaesthesiologie</w:t>
      </w:r>
      <w:r w:rsidR="00084233" w:rsidRPr="004D72FA">
        <w:rPr>
          <w:rFonts w:ascii="Calibri" w:hAnsi="Calibri"/>
          <w:sz w:val="20"/>
          <w:szCs w:val="20"/>
        </w:rPr>
        <w:t xml:space="preserve">, </w:t>
      </w:r>
      <w:r w:rsidR="004D72FA" w:rsidRPr="004D72FA">
        <w:rPr>
          <w:rFonts w:ascii="Calibri" w:hAnsi="Calibri"/>
          <w:sz w:val="20"/>
          <w:szCs w:val="20"/>
        </w:rPr>
        <w:t>No</w:t>
      </w:r>
      <w:r w:rsidR="004D72FA">
        <w:rPr>
          <w:rFonts w:ascii="Calibri" w:hAnsi="Calibri"/>
          <w:sz w:val="20"/>
          <w:szCs w:val="20"/>
        </w:rPr>
        <w:t xml:space="preserve">tfall- und Intensivmedizin an der </w:t>
      </w:r>
      <w:r w:rsidRPr="004D72FA">
        <w:rPr>
          <w:rFonts w:ascii="Calibri" w:hAnsi="Calibri"/>
          <w:sz w:val="20"/>
          <w:szCs w:val="20"/>
        </w:rPr>
        <w:t>LMU München</w:t>
      </w:r>
    </w:p>
    <w:p w14:paraId="137ECEF2" w14:textId="77777777" w:rsidR="000B47E5" w:rsidRPr="000B47E5" w:rsidRDefault="000B47E5" w:rsidP="005E370D">
      <w:pPr>
        <w:ind w:left="2124" w:hanging="2408"/>
        <w:jc w:val="both"/>
        <w:rPr>
          <w:rFonts w:ascii="Calibri" w:hAnsi="Calibri"/>
          <w:color w:val="7F7F7F"/>
          <w:sz w:val="8"/>
          <w:szCs w:val="8"/>
        </w:rPr>
      </w:pPr>
    </w:p>
    <w:p w14:paraId="02D5E43F" w14:textId="77777777" w:rsidR="00AF2916" w:rsidRDefault="00F405CE" w:rsidP="00AF2916">
      <w:pPr>
        <w:ind w:left="708" w:hanging="992"/>
        <w:jc w:val="both"/>
        <w:rPr>
          <w:rFonts w:ascii="Calibri" w:hAnsi="Calibri"/>
          <w:sz w:val="20"/>
          <w:szCs w:val="20"/>
          <w:lang w:val="en-US"/>
        </w:rPr>
      </w:pPr>
      <w:r w:rsidRPr="0091112C">
        <w:rPr>
          <w:rFonts w:ascii="Calibri" w:hAnsi="Calibri"/>
          <w:color w:val="808080"/>
          <w:sz w:val="20"/>
          <w:szCs w:val="20"/>
          <w:lang w:val="en-US"/>
        </w:rPr>
        <w:t>2008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  <w:t xml:space="preserve">M.I.T. Teaching Assistant </w:t>
      </w:r>
      <w:r w:rsidR="004D72FA">
        <w:rPr>
          <w:rFonts w:ascii="Calibri" w:hAnsi="Calibri"/>
          <w:sz w:val="20"/>
          <w:szCs w:val="20"/>
          <w:lang w:val="en-US"/>
        </w:rPr>
        <w:t>im Kurs</w:t>
      </w:r>
      <w:r w:rsidR="00F73F86">
        <w:rPr>
          <w:rFonts w:ascii="Calibri" w:hAnsi="Calibri"/>
          <w:sz w:val="20"/>
          <w:szCs w:val="20"/>
          <w:lang w:val="en-US"/>
        </w:rPr>
        <w:t xml:space="preserve"> HST 951 – Biomedical Decision Support (Instructors</w:t>
      </w:r>
      <w:r w:rsidR="00AF2916">
        <w:rPr>
          <w:rFonts w:ascii="Calibri" w:hAnsi="Calibri"/>
          <w:sz w:val="20"/>
          <w:szCs w:val="20"/>
          <w:lang w:val="en-US"/>
        </w:rPr>
        <w:t xml:space="preserve"> </w:t>
      </w:r>
    </w:p>
    <w:p w14:paraId="62A1FF8E" w14:textId="77777777" w:rsidR="007B5EE6" w:rsidRDefault="00F73F86" w:rsidP="00AF2916">
      <w:pPr>
        <w:ind w:left="1416" w:firstLine="708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Lucila Ohno-Machade, </w:t>
      </w:r>
      <w:r w:rsidR="000B7E17">
        <w:rPr>
          <w:rFonts w:ascii="Calibri" w:hAnsi="Calibri"/>
          <w:sz w:val="20"/>
          <w:szCs w:val="20"/>
          <w:lang w:val="en-US"/>
        </w:rPr>
        <w:t>Ronilda Lacson</w:t>
      </w:r>
      <w:r>
        <w:rPr>
          <w:rFonts w:ascii="Calibri" w:hAnsi="Calibri"/>
          <w:sz w:val="20"/>
          <w:szCs w:val="20"/>
          <w:lang w:val="en-US"/>
        </w:rPr>
        <w:t>, Staal Vinterbo)</w:t>
      </w:r>
    </w:p>
    <w:p w14:paraId="1F95D7B6" w14:textId="293EC168" w:rsidR="001065C5" w:rsidRPr="00143E73" w:rsidRDefault="001065C5" w:rsidP="00143E73">
      <w:pPr>
        <w:jc w:val="both"/>
        <w:rPr>
          <w:rFonts w:ascii="Calibri" w:hAnsi="Calibri"/>
          <w:sz w:val="20"/>
          <w:szCs w:val="20"/>
        </w:rPr>
      </w:pPr>
      <w:r w:rsidRPr="00126764">
        <w:rPr>
          <w:rFonts w:ascii="Calibri" w:hAnsi="Calibri"/>
          <w:color w:val="7F7F7F"/>
          <w:sz w:val="20"/>
          <w:szCs w:val="20"/>
        </w:rPr>
        <w:tab/>
      </w:r>
      <w:r w:rsidRPr="00126764">
        <w:rPr>
          <w:rFonts w:ascii="Calibri" w:hAnsi="Calibri"/>
          <w:color w:val="7F7F7F"/>
          <w:sz w:val="20"/>
          <w:szCs w:val="20"/>
        </w:rPr>
        <w:tab/>
      </w:r>
      <w:r w:rsidRPr="00126764">
        <w:rPr>
          <w:rFonts w:ascii="Calibri" w:hAnsi="Calibri"/>
          <w:color w:val="7F7F7F"/>
          <w:sz w:val="20"/>
          <w:szCs w:val="20"/>
        </w:rPr>
        <w:tab/>
      </w:r>
      <w:r w:rsidRPr="00126764">
        <w:rPr>
          <w:rFonts w:ascii="Calibri" w:hAnsi="Calibri"/>
          <w:color w:val="7F7F7F"/>
          <w:sz w:val="20"/>
          <w:szCs w:val="20"/>
        </w:rPr>
        <w:tab/>
      </w:r>
    </w:p>
    <w:p w14:paraId="5281338A" w14:textId="13CF3D3B" w:rsidR="00A7709C" w:rsidRPr="00126764" w:rsidRDefault="00A7709C" w:rsidP="00EA4B7F">
      <w:pPr>
        <w:ind w:left="-284"/>
        <w:jc w:val="both"/>
        <w:rPr>
          <w:rFonts w:ascii="Calibri" w:hAnsi="Calibri"/>
          <w:sz w:val="22"/>
          <w:szCs w:val="22"/>
        </w:rPr>
      </w:pPr>
    </w:p>
    <w:p w14:paraId="41A3077B" w14:textId="52243291" w:rsidR="00EB39A9" w:rsidRPr="001C4C32" w:rsidRDefault="00391A37" w:rsidP="00EA4B7F">
      <w:pPr>
        <w:ind w:left="-284"/>
        <w:jc w:val="both"/>
        <w:rPr>
          <w:rFonts w:ascii="Calibri" w:hAnsi="Calibri"/>
          <w:b/>
          <w:bCs/>
          <w:color w:val="595959"/>
          <w:sz w:val="22"/>
          <w:szCs w:val="22"/>
        </w:rPr>
      </w:pPr>
      <w:r w:rsidRPr="001C4C32">
        <w:rPr>
          <w:rFonts w:ascii="Calibri" w:hAnsi="Calibri"/>
          <w:b/>
          <w:bCs/>
          <w:color w:val="595959"/>
          <w:sz w:val="22"/>
          <w:szCs w:val="22"/>
        </w:rPr>
        <w:t>Stipend</w:t>
      </w:r>
      <w:r w:rsidR="004D72FA" w:rsidRPr="001C4C32">
        <w:rPr>
          <w:rFonts w:ascii="Calibri" w:hAnsi="Calibri"/>
          <w:b/>
          <w:bCs/>
          <w:color w:val="595959"/>
          <w:sz w:val="22"/>
          <w:szCs w:val="22"/>
        </w:rPr>
        <w:t>ien</w:t>
      </w:r>
      <w:r w:rsidR="00EB39A9" w:rsidRPr="001C4C32">
        <w:rPr>
          <w:rFonts w:ascii="Calibri" w:hAnsi="Calibri"/>
          <w:b/>
          <w:bCs/>
          <w:color w:val="595959"/>
          <w:sz w:val="22"/>
          <w:szCs w:val="22"/>
        </w:rPr>
        <w:tab/>
      </w:r>
    </w:p>
    <w:p w14:paraId="2662C510" w14:textId="0C7189E5" w:rsidR="00EB39A9" w:rsidRDefault="00104437" w:rsidP="00EA4B7F">
      <w:pPr>
        <w:ind w:lef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7F7F7F"/>
          <w:sz w:val="20"/>
          <w:szCs w:val="20"/>
        </w:rPr>
        <w:t>2008</w:t>
      </w:r>
      <w:r w:rsidR="00187C44">
        <w:rPr>
          <w:rFonts w:ascii="Calibri" w:hAnsi="Calibri"/>
          <w:color w:val="7F7F7F"/>
          <w:sz w:val="20"/>
          <w:szCs w:val="20"/>
        </w:rPr>
        <w:t xml:space="preserve"> – </w:t>
      </w:r>
      <w:r>
        <w:rPr>
          <w:rFonts w:ascii="Calibri" w:hAnsi="Calibri"/>
          <w:color w:val="7F7F7F"/>
          <w:sz w:val="20"/>
          <w:szCs w:val="20"/>
        </w:rPr>
        <w:t>2009</w:t>
      </w:r>
      <w:r w:rsidR="00187C44">
        <w:rPr>
          <w:rFonts w:ascii="Calibri" w:hAnsi="Calibri"/>
          <w:color w:val="7F7F7F"/>
          <w:sz w:val="20"/>
          <w:szCs w:val="20"/>
        </w:rPr>
        <w:t xml:space="preserve"> </w:t>
      </w:r>
      <w:r w:rsidR="00EB39A9">
        <w:rPr>
          <w:rFonts w:ascii="Calibri" w:hAnsi="Calibri"/>
          <w:sz w:val="20"/>
          <w:szCs w:val="20"/>
        </w:rPr>
        <w:tab/>
      </w:r>
      <w:r w:rsidR="00EB39A9">
        <w:rPr>
          <w:rFonts w:ascii="Calibri" w:hAnsi="Calibri"/>
          <w:sz w:val="20"/>
          <w:szCs w:val="20"/>
        </w:rPr>
        <w:tab/>
      </w:r>
      <w:r w:rsidR="00D747A8">
        <w:rPr>
          <w:rFonts w:ascii="Calibri" w:hAnsi="Calibri"/>
          <w:sz w:val="20"/>
          <w:szCs w:val="20"/>
        </w:rPr>
        <w:t>Stipend</w:t>
      </w:r>
      <w:r w:rsidR="004D72FA">
        <w:rPr>
          <w:rFonts w:ascii="Calibri" w:hAnsi="Calibri"/>
          <w:sz w:val="20"/>
          <w:szCs w:val="20"/>
        </w:rPr>
        <w:t xml:space="preserve">ium des </w:t>
      </w:r>
      <w:r>
        <w:rPr>
          <w:rFonts w:ascii="Calibri" w:hAnsi="Calibri"/>
          <w:sz w:val="20"/>
          <w:szCs w:val="20"/>
        </w:rPr>
        <w:t>Deutsche</w:t>
      </w:r>
      <w:r w:rsidR="00076903"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 xml:space="preserve"> Akademische</w:t>
      </w:r>
      <w:r w:rsidR="00076903"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 xml:space="preserve"> Austauschdienst</w:t>
      </w:r>
      <w:r w:rsidR="00076903">
        <w:rPr>
          <w:rFonts w:ascii="Calibri" w:hAnsi="Calibri"/>
          <w:sz w:val="20"/>
          <w:szCs w:val="20"/>
        </w:rPr>
        <w:t>es</w:t>
      </w:r>
      <w:r>
        <w:rPr>
          <w:rFonts w:ascii="Calibri" w:hAnsi="Calibri"/>
          <w:sz w:val="20"/>
          <w:szCs w:val="20"/>
        </w:rPr>
        <w:t xml:space="preserve"> (DAAD)</w:t>
      </w:r>
    </w:p>
    <w:p w14:paraId="362EC650" w14:textId="4F947BED" w:rsidR="00AF610C" w:rsidRPr="00AF610C" w:rsidRDefault="00AF610C" w:rsidP="00EA4B7F">
      <w:pPr>
        <w:ind w:left="-284"/>
        <w:jc w:val="both"/>
        <w:rPr>
          <w:rFonts w:ascii="Calibri" w:hAnsi="Calibri"/>
          <w:sz w:val="8"/>
          <w:szCs w:val="8"/>
        </w:rPr>
      </w:pPr>
    </w:p>
    <w:p w14:paraId="3B7ABA30" w14:textId="72B02990" w:rsidR="00EB39A9" w:rsidRPr="00076903" w:rsidRDefault="00104437" w:rsidP="000563CB">
      <w:pPr>
        <w:ind w:left="-284"/>
        <w:jc w:val="both"/>
        <w:rPr>
          <w:rFonts w:ascii="Calibri" w:hAnsi="Calibri"/>
          <w:sz w:val="20"/>
          <w:szCs w:val="20"/>
          <w:lang w:val="en-US"/>
        </w:rPr>
      </w:pPr>
      <w:r w:rsidRPr="00076903">
        <w:rPr>
          <w:rFonts w:ascii="Calibri" w:hAnsi="Calibri"/>
          <w:color w:val="7F7F7F"/>
          <w:sz w:val="20"/>
          <w:szCs w:val="20"/>
          <w:lang w:val="en-US"/>
        </w:rPr>
        <w:t>2007</w:t>
      </w:r>
      <w:r w:rsidR="00187C44" w:rsidRPr="00076903">
        <w:rPr>
          <w:rFonts w:ascii="Calibri" w:hAnsi="Calibri"/>
          <w:color w:val="7F7F7F"/>
          <w:sz w:val="20"/>
          <w:szCs w:val="20"/>
          <w:lang w:val="en-US"/>
        </w:rPr>
        <w:t xml:space="preserve"> – 2009 </w:t>
      </w:r>
      <w:r w:rsidRPr="00076903">
        <w:rPr>
          <w:rFonts w:ascii="Calibri" w:hAnsi="Calibri"/>
          <w:color w:val="7F7F7F"/>
          <w:sz w:val="20"/>
          <w:szCs w:val="20"/>
          <w:lang w:val="en-US"/>
        </w:rPr>
        <w:tab/>
      </w:r>
      <w:r w:rsidRPr="00076903">
        <w:rPr>
          <w:rFonts w:ascii="Calibri" w:hAnsi="Calibri"/>
          <w:color w:val="7F7F7F"/>
          <w:sz w:val="20"/>
          <w:szCs w:val="20"/>
          <w:lang w:val="en-US"/>
        </w:rPr>
        <w:tab/>
      </w:r>
      <w:r w:rsidR="009265F3" w:rsidRPr="00076903">
        <w:rPr>
          <w:rFonts w:ascii="Calibri" w:hAnsi="Calibri"/>
          <w:sz w:val="20"/>
          <w:szCs w:val="20"/>
          <w:lang w:val="en-US"/>
        </w:rPr>
        <w:t>Research Assistantship</w:t>
      </w:r>
      <w:r w:rsidR="004D72FA" w:rsidRPr="00076903">
        <w:rPr>
          <w:rFonts w:ascii="Calibri" w:hAnsi="Calibri"/>
          <w:sz w:val="20"/>
          <w:szCs w:val="20"/>
          <w:lang w:val="en-US"/>
        </w:rPr>
        <w:t xml:space="preserve"> des</w:t>
      </w:r>
      <w:r w:rsidR="000563CB" w:rsidRPr="00076903">
        <w:rPr>
          <w:rFonts w:ascii="Calibri" w:hAnsi="Calibri"/>
          <w:sz w:val="20"/>
          <w:szCs w:val="20"/>
          <w:lang w:val="en-US"/>
        </w:rPr>
        <w:t xml:space="preserve"> M.I.T.</w:t>
      </w:r>
    </w:p>
    <w:p w14:paraId="6E459615" w14:textId="77777777" w:rsidR="00AF610C" w:rsidRPr="00076903" w:rsidRDefault="00AF610C" w:rsidP="000563CB">
      <w:pPr>
        <w:ind w:left="-284"/>
        <w:jc w:val="both"/>
        <w:rPr>
          <w:rFonts w:ascii="Calibri" w:hAnsi="Calibri"/>
          <w:sz w:val="8"/>
          <w:szCs w:val="8"/>
          <w:lang w:val="en-US"/>
        </w:rPr>
      </w:pPr>
    </w:p>
    <w:p w14:paraId="7E9B8AE0" w14:textId="77777777" w:rsidR="00201B0C" w:rsidRPr="004D72FA" w:rsidRDefault="00104437" w:rsidP="000563CB">
      <w:pPr>
        <w:ind w:left="2124" w:hanging="2408"/>
        <w:jc w:val="both"/>
        <w:rPr>
          <w:rFonts w:ascii="Calibri" w:hAnsi="Calibri"/>
          <w:sz w:val="20"/>
          <w:szCs w:val="20"/>
        </w:rPr>
      </w:pPr>
      <w:r w:rsidRPr="004D72FA">
        <w:rPr>
          <w:rFonts w:ascii="Calibri" w:hAnsi="Calibri"/>
          <w:color w:val="7F7F7F"/>
          <w:sz w:val="20"/>
          <w:szCs w:val="20"/>
        </w:rPr>
        <w:t>2006</w:t>
      </w:r>
      <w:r w:rsidRPr="004D72FA">
        <w:rPr>
          <w:rFonts w:ascii="Calibri" w:hAnsi="Calibri"/>
          <w:color w:val="7F7F7F"/>
          <w:sz w:val="20"/>
          <w:szCs w:val="20"/>
        </w:rPr>
        <w:tab/>
      </w:r>
      <w:r w:rsidR="004D72FA" w:rsidRPr="004D72FA">
        <w:rPr>
          <w:rFonts w:ascii="Calibri" w:hAnsi="Calibri"/>
          <w:sz w:val="20"/>
          <w:szCs w:val="20"/>
        </w:rPr>
        <w:t>Stipendiat der Harvard-</w:t>
      </w:r>
      <w:r w:rsidRPr="004D72FA">
        <w:rPr>
          <w:rFonts w:ascii="Calibri" w:hAnsi="Calibri"/>
          <w:sz w:val="20"/>
          <w:szCs w:val="20"/>
        </w:rPr>
        <w:t>LM</w:t>
      </w:r>
      <w:r w:rsidR="00C41CB5" w:rsidRPr="004D72FA">
        <w:rPr>
          <w:rFonts w:ascii="Calibri" w:hAnsi="Calibri"/>
          <w:sz w:val="20"/>
          <w:szCs w:val="20"/>
        </w:rPr>
        <w:t>U</w:t>
      </w:r>
      <w:r w:rsidR="004D72FA" w:rsidRPr="004D72FA">
        <w:rPr>
          <w:rFonts w:ascii="Calibri" w:hAnsi="Calibri"/>
          <w:sz w:val="20"/>
          <w:szCs w:val="20"/>
        </w:rPr>
        <w:t>-Allianz für das Tertial “Innere Medizin” des Praktische</w:t>
      </w:r>
      <w:r w:rsidR="004D72FA">
        <w:rPr>
          <w:rFonts w:ascii="Calibri" w:hAnsi="Calibri"/>
          <w:sz w:val="20"/>
          <w:szCs w:val="20"/>
        </w:rPr>
        <w:t>n</w:t>
      </w:r>
      <w:r w:rsidR="004D72FA" w:rsidRPr="004D72FA">
        <w:rPr>
          <w:rFonts w:ascii="Calibri" w:hAnsi="Calibri"/>
          <w:sz w:val="20"/>
          <w:szCs w:val="20"/>
        </w:rPr>
        <w:t xml:space="preserve"> Jahr</w:t>
      </w:r>
      <w:r w:rsidR="004D72FA">
        <w:rPr>
          <w:rFonts w:ascii="Calibri" w:hAnsi="Calibri"/>
          <w:sz w:val="20"/>
          <w:szCs w:val="20"/>
        </w:rPr>
        <w:t>es an der</w:t>
      </w:r>
      <w:r w:rsidR="004D72FA" w:rsidRPr="004D72FA">
        <w:rPr>
          <w:rFonts w:ascii="Calibri" w:hAnsi="Calibri"/>
          <w:sz w:val="20"/>
          <w:szCs w:val="20"/>
        </w:rPr>
        <w:t xml:space="preserve"> </w:t>
      </w:r>
      <w:r w:rsidR="00084233" w:rsidRPr="004D72FA">
        <w:rPr>
          <w:rFonts w:ascii="Calibri" w:hAnsi="Calibri"/>
          <w:sz w:val="20"/>
          <w:szCs w:val="20"/>
        </w:rPr>
        <w:t>Harvard Medical School,</w:t>
      </w:r>
      <w:r w:rsidR="004D72FA">
        <w:rPr>
          <w:rFonts w:ascii="Calibri" w:hAnsi="Calibri"/>
          <w:sz w:val="20"/>
          <w:szCs w:val="20"/>
        </w:rPr>
        <w:t xml:space="preserve"> USA</w:t>
      </w:r>
    </w:p>
    <w:p w14:paraId="302BBF44" w14:textId="091B5E20" w:rsidR="00C0649F" w:rsidRPr="004D72FA" w:rsidRDefault="00C0649F" w:rsidP="000563CB">
      <w:pPr>
        <w:ind w:left="2124" w:hanging="2408"/>
        <w:jc w:val="both"/>
        <w:rPr>
          <w:rFonts w:ascii="Calibri" w:hAnsi="Calibri"/>
          <w:i/>
          <w:sz w:val="20"/>
          <w:szCs w:val="20"/>
        </w:rPr>
      </w:pPr>
      <w:r w:rsidRPr="004D72FA">
        <w:rPr>
          <w:rFonts w:ascii="Calibri" w:hAnsi="Calibri"/>
          <w:color w:val="7F7F7F"/>
          <w:sz w:val="20"/>
          <w:szCs w:val="20"/>
        </w:rPr>
        <w:tab/>
      </w:r>
      <w:r w:rsidRPr="004D72FA">
        <w:rPr>
          <w:rFonts w:ascii="Calibri" w:hAnsi="Calibri"/>
          <w:color w:val="7F7F7F"/>
          <w:sz w:val="20"/>
          <w:szCs w:val="20"/>
        </w:rPr>
        <w:tab/>
      </w:r>
      <w:r w:rsidR="004D72FA" w:rsidRPr="004D72FA">
        <w:rPr>
          <w:rFonts w:ascii="Calibri" w:hAnsi="Calibri"/>
          <w:i/>
          <w:sz w:val="20"/>
          <w:szCs w:val="20"/>
        </w:rPr>
        <w:t>Ansc</w:t>
      </w:r>
      <w:r w:rsidR="004D72FA">
        <w:rPr>
          <w:rFonts w:ascii="Calibri" w:hAnsi="Calibri"/>
          <w:i/>
          <w:sz w:val="20"/>
          <w:szCs w:val="20"/>
        </w:rPr>
        <w:t>hließend Mitglied des Auswahlkomitees</w:t>
      </w:r>
    </w:p>
    <w:p w14:paraId="19557257" w14:textId="77777777" w:rsidR="00201B0C" w:rsidRPr="004D72FA" w:rsidRDefault="00201B0C" w:rsidP="001878AE">
      <w:pPr>
        <w:jc w:val="both"/>
        <w:rPr>
          <w:rFonts w:ascii="Calibri" w:hAnsi="Calibri"/>
          <w:sz w:val="22"/>
          <w:szCs w:val="22"/>
        </w:rPr>
      </w:pPr>
    </w:p>
    <w:p w14:paraId="5716172A" w14:textId="77777777" w:rsidR="00201B0C" w:rsidRPr="00C66636" w:rsidRDefault="00201B0C" w:rsidP="00084233">
      <w:pPr>
        <w:jc w:val="both"/>
        <w:rPr>
          <w:rFonts w:ascii="Calibri" w:hAnsi="Calibri"/>
          <w:sz w:val="22"/>
          <w:szCs w:val="22"/>
        </w:rPr>
      </w:pPr>
    </w:p>
    <w:p w14:paraId="5B632C02" w14:textId="04B69C68" w:rsidR="00201B0C" w:rsidRPr="001C4C32" w:rsidRDefault="00201B0C" w:rsidP="00E675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00" w:hanging="400"/>
        <w:rPr>
          <w:color w:val="595959"/>
          <w:sz w:val="18"/>
          <w:szCs w:val="18"/>
        </w:rPr>
      </w:pPr>
    </w:p>
    <w:sectPr w:rsidR="00201B0C" w:rsidRPr="001C4C32" w:rsidSect="00E57B80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0F0C" w14:textId="77777777" w:rsidR="00B00860" w:rsidRDefault="00B00860" w:rsidP="00E61142">
      <w:r>
        <w:separator/>
      </w:r>
    </w:p>
  </w:endnote>
  <w:endnote w:type="continuationSeparator" w:id="0">
    <w:p w14:paraId="293A4BEC" w14:textId="77777777" w:rsidR="00B00860" w:rsidRDefault="00B00860" w:rsidP="00E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C394" w14:textId="77777777" w:rsidR="00B00860" w:rsidRDefault="00B00860" w:rsidP="00E61142">
      <w:r>
        <w:separator/>
      </w:r>
    </w:p>
  </w:footnote>
  <w:footnote w:type="continuationSeparator" w:id="0">
    <w:p w14:paraId="752AFE99" w14:textId="77777777" w:rsidR="00B00860" w:rsidRDefault="00B00860" w:rsidP="00E6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EA6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428A9"/>
    <w:multiLevelType w:val="hybridMultilevel"/>
    <w:tmpl w:val="9D184FFC"/>
    <w:lvl w:ilvl="0" w:tplc="DA98B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22FE"/>
    <w:multiLevelType w:val="hybridMultilevel"/>
    <w:tmpl w:val="946EAF9A"/>
    <w:lvl w:ilvl="0" w:tplc="0BF29D06">
      <w:numFmt w:val="bullet"/>
      <w:lvlText w:val="-"/>
      <w:lvlJc w:val="left"/>
      <w:pPr>
        <w:ind w:left="3192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51B550A1"/>
    <w:multiLevelType w:val="hybridMultilevel"/>
    <w:tmpl w:val="5D1A1730"/>
    <w:lvl w:ilvl="0" w:tplc="832CC7B0"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384645875">
    <w:abstractNumId w:val="1"/>
  </w:num>
  <w:num w:numId="2" w16cid:durableId="1257209451">
    <w:abstractNumId w:val="3"/>
  </w:num>
  <w:num w:numId="3" w16cid:durableId="373507169">
    <w:abstractNumId w:val="2"/>
  </w:num>
  <w:num w:numId="4" w16cid:durableId="199406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11191A"/>
    <w:rsid w:val="00000846"/>
    <w:rsid w:val="00014A81"/>
    <w:rsid w:val="00044658"/>
    <w:rsid w:val="00044AD9"/>
    <w:rsid w:val="00047C04"/>
    <w:rsid w:val="000563CB"/>
    <w:rsid w:val="00063C48"/>
    <w:rsid w:val="00072EB5"/>
    <w:rsid w:val="000747B2"/>
    <w:rsid w:val="00076903"/>
    <w:rsid w:val="00084233"/>
    <w:rsid w:val="00084887"/>
    <w:rsid w:val="000A6930"/>
    <w:rsid w:val="000B47E5"/>
    <w:rsid w:val="000B7BC4"/>
    <w:rsid w:val="000B7E17"/>
    <w:rsid w:val="000C3D9E"/>
    <w:rsid w:val="000D3FD1"/>
    <w:rsid w:val="000E4591"/>
    <w:rsid w:val="0010046B"/>
    <w:rsid w:val="00104437"/>
    <w:rsid w:val="001065C5"/>
    <w:rsid w:val="0011191A"/>
    <w:rsid w:val="0011375B"/>
    <w:rsid w:val="00122033"/>
    <w:rsid w:val="00124C8B"/>
    <w:rsid w:val="00125D77"/>
    <w:rsid w:val="00126764"/>
    <w:rsid w:val="00126A9B"/>
    <w:rsid w:val="00143E73"/>
    <w:rsid w:val="00155C90"/>
    <w:rsid w:val="0016504A"/>
    <w:rsid w:val="001702C5"/>
    <w:rsid w:val="00171D14"/>
    <w:rsid w:val="00173841"/>
    <w:rsid w:val="0018287A"/>
    <w:rsid w:val="001878AE"/>
    <w:rsid w:val="00187C44"/>
    <w:rsid w:val="001B49BC"/>
    <w:rsid w:val="001B4B65"/>
    <w:rsid w:val="001B73DD"/>
    <w:rsid w:val="001C4C32"/>
    <w:rsid w:val="001E2293"/>
    <w:rsid w:val="001E4161"/>
    <w:rsid w:val="001E79AE"/>
    <w:rsid w:val="00201B0C"/>
    <w:rsid w:val="002074E9"/>
    <w:rsid w:val="002113C4"/>
    <w:rsid w:val="00224513"/>
    <w:rsid w:val="00225258"/>
    <w:rsid w:val="00226069"/>
    <w:rsid w:val="002273C9"/>
    <w:rsid w:val="00231DC8"/>
    <w:rsid w:val="00250874"/>
    <w:rsid w:val="002609EB"/>
    <w:rsid w:val="002641D8"/>
    <w:rsid w:val="00264C0D"/>
    <w:rsid w:val="00284602"/>
    <w:rsid w:val="00284CAE"/>
    <w:rsid w:val="002854AC"/>
    <w:rsid w:val="002B68F7"/>
    <w:rsid w:val="002B7797"/>
    <w:rsid w:val="002C211C"/>
    <w:rsid w:val="002C596D"/>
    <w:rsid w:val="002D08FA"/>
    <w:rsid w:val="002D3829"/>
    <w:rsid w:val="002F0980"/>
    <w:rsid w:val="003148A0"/>
    <w:rsid w:val="00316F9A"/>
    <w:rsid w:val="003365D0"/>
    <w:rsid w:val="00355649"/>
    <w:rsid w:val="0036618B"/>
    <w:rsid w:val="00384343"/>
    <w:rsid w:val="00390123"/>
    <w:rsid w:val="00390641"/>
    <w:rsid w:val="00391A0C"/>
    <w:rsid w:val="00391A37"/>
    <w:rsid w:val="003B02E8"/>
    <w:rsid w:val="003B507E"/>
    <w:rsid w:val="003C0692"/>
    <w:rsid w:val="003C5931"/>
    <w:rsid w:val="003D5A70"/>
    <w:rsid w:val="003E47CC"/>
    <w:rsid w:val="003F620A"/>
    <w:rsid w:val="004116FA"/>
    <w:rsid w:val="00411A8B"/>
    <w:rsid w:val="00427E0C"/>
    <w:rsid w:val="00434602"/>
    <w:rsid w:val="0043541E"/>
    <w:rsid w:val="00443B01"/>
    <w:rsid w:val="00446630"/>
    <w:rsid w:val="004502CD"/>
    <w:rsid w:val="00480FC4"/>
    <w:rsid w:val="004857F0"/>
    <w:rsid w:val="004A096B"/>
    <w:rsid w:val="004B0CB2"/>
    <w:rsid w:val="004B62D6"/>
    <w:rsid w:val="004C3B4B"/>
    <w:rsid w:val="004D5596"/>
    <w:rsid w:val="004D72FA"/>
    <w:rsid w:val="004E5BFA"/>
    <w:rsid w:val="004E5C36"/>
    <w:rsid w:val="004F06D6"/>
    <w:rsid w:val="004F7313"/>
    <w:rsid w:val="00507353"/>
    <w:rsid w:val="00524375"/>
    <w:rsid w:val="00527B3A"/>
    <w:rsid w:val="0054686E"/>
    <w:rsid w:val="00554142"/>
    <w:rsid w:val="005714EB"/>
    <w:rsid w:val="005802B9"/>
    <w:rsid w:val="00581EB1"/>
    <w:rsid w:val="00591786"/>
    <w:rsid w:val="00595479"/>
    <w:rsid w:val="005A7731"/>
    <w:rsid w:val="005B162F"/>
    <w:rsid w:val="005C4999"/>
    <w:rsid w:val="005C5DE0"/>
    <w:rsid w:val="005D2E76"/>
    <w:rsid w:val="005D6E9B"/>
    <w:rsid w:val="005E370D"/>
    <w:rsid w:val="005E6D78"/>
    <w:rsid w:val="0060136A"/>
    <w:rsid w:val="0060592E"/>
    <w:rsid w:val="00610955"/>
    <w:rsid w:val="00613562"/>
    <w:rsid w:val="00615C3A"/>
    <w:rsid w:val="0063595A"/>
    <w:rsid w:val="006405D6"/>
    <w:rsid w:val="006513AB"/>
    <w:rsid w:val="00654CA6"/>
    <w:rsid w:val="00672ED5"/>
    <w:rsid w:val="00675C2B"/>
    <w:rsid w:val="006779ED"/>
    <w:rsid w:val="00680439"/>
    <w:rsid w:val="006858FE"/>
    <w:rsid w:val="006965D5"/>
    <w:rsid w:val="006A18C2"/>
    <w:rsid w:val="006A70ED"/>
    <w:rsid w:val="006B152F"/>
    <w:rsid w:val="006C1D03"/>
    <w:rsid w:val="006D26D9"/>
    <w:rsid w:val="006D4493"/>
    <w:rsid w:val="006D53A9"/>
    <w:rsid w:val="006E6BA1"/>
    <w:rsid w:val="0070428A"/>
    <w:rsid w:val="0072342B"/>
    <w:rsid w:val="007410A8"/>
    <w:rsid w:val="00792499"/>
    <w:rsid w:val="00794DD0"/>
    <w:rsid w:val="007A7B4B"/>
    <w:rsid w:val="007B5EE6"/>
    <w:rsid w:val="007C6AF0"/>
    <w:rsid w:val="007D0B0C"/>
    <w:rsid w:val="007D3590"/>
    <w:rsid w:val="007D5FEC"/>
    <w:rsid w:val="007D64DE"/>
    <w:rsid w:val="007E033C"/>
    <w:rsid w:val="007F2660"/>
    <w:rsid w:val="00823696"/>
    <w:rsid w:val="00833025"/>
    <w:rsid w:val="00851C23"/>
    <w:rsid w:val="0086362B"/>
    <w:rsid w:val="00881474"/>
    <w:rsid w:val="00881F62"/>
    <w:rsid w:val="008A04CC"/>
    <w:rsid w:val="008A06BF"/>
    <w:rsid w:val="008A2164"/>
    <w:rsid w:val="008A5494"/>
    <w:rsid w:val="008B3BEE"/>
    <w:rsid w:val="008C5EFB"/>
    <w:rsid w:val="008D6A33"/>
    <w:rsid w:val="008E306E"/>
    <w:rsid w:val="008E3DDB"/>
    <w:rsid w:val="008E5ACE"/>
    <w:rsid w:val="00901405"/>
    <w:rsid w:val="0091112C"/>
    <w:rsid w:val="0091304F"/>
    <w:rsid w:val="009150AC"/>
    <w:rsid w:val="0091557F"/>
    <w:rsid w:val="00915AD9"/>
    <w:rsid w:val="009162AB"/>
    <w:rsid w:val="009265F3"/>
    <w:rsid w:val="0093033B"/>
    <w:rsid w:val="0093345A"/>
    <w:rsid w:val="00936348"/>
    <w:rsid w:val="009478A0"/>
    <w:rsid w:val="0095325E"/>
    <w:rsid w:val="00953A64"/>
    <w:rsid w:val="009671E6"/>
    <w:rsid w:val="00970CF4"/>
    <w:rsid w:val="0097158E"/>
    <w:rsid w:val="00976898"/>
    <w:rsid w:val="00980A20"/>
    <w:rsid w:val="00990510"/>
    <w:rsid w:val="009927E5"/>
    <w:rsid w:val="009A06F5"/>
    <w:rsid w:val="009B0246"/>
    <w:rsid w:val="009B31A4"/>
    <w:rsid w:val="009C312C"/>
    <w:rsid w:val="009C45BF"/>
    <w:rsid w:val="009C4A4E"/>
    <w:rsid w:val="009C4DD1"/>
    <w:rsid w:val="009C535F"/>
    <w:rsid w:val="009C5A38"/>
    <w:rsid w:val="009D38E2"/>
    <w:rsid w:val="009D5DFA"/>
    <w:rsid w:val="009E209D"/>
    <w:rsid w:val="009E59C6"/>
    <w:rsid w:val="009F09DE"/>
    <w:rsid w:val="009F4587"/>
    <w:rsid w:val="00A04D0E"/>
    <w:rsid w:val="00A13B14"/>
    <w:rsid w:val="00A2495B"/>
    <w:rsid w:val="00A36E7E"/>
    <w:rsid w:val="00A41A5E"/>
    <w:rsid w:val="00A422EF"/>
    <w:rsid w:val="00A75DC4"/>
    <w:rsid w:val="00A7709C"/>
    <w:rsid w:val="00A93997"/>
    <w:rsid w:val="00AA6284"/>
    <w:rsid w:val="00AD0111"/>
    <w:rsid w:val="00AD0A07"/>
    <w:rsid w:val="00AF2916"/>
    <w:rsid w:val="00AF4DC6"/>
    <w:rsid w:val="00AF610C"/>
    <w:rsid w:val="00B00860"/>
    <w:rsid w:val="00B22654"/>
    <w:rsid w:val="00B42CC4"/>
    <w:rsid w:val="00B528A9"/>
    <w:rsid w:val="00B679E7"/>
    <w:rsid w:val="00B76640"/>
    <w:rsid w:val="00B90C15"/>
    <w:rsid w:val="00B93BC1"/>
    <w:rsid w:val="00B96E8C"/>
    <w:rsid w:val="00BA7A1C"/>
    <w:rsid w:val="00BB45BC"/>
    <w:rsid w:val="00BD61C4"/>
    <w:rsid w:val="00BE5FE0"/>
    <w:rsid w:val="00BF0416"/>
    <w:rsid w:val="00BF333E"/>
    <w:rsid w:val="00BF407E"/>
    <w:rsid w:val="00C0649F"/>
    <w:rsid w:val="00C124C7"/>
    <w:rsid w:val="00C16864"/>
    <w:rsid w:val="00C17E23"/>
    <w:rsid w:val="00C300F2"/>
    <w:rsid w:val="00C3327A"/>
    <w:rsid w:val="00C332D3"/>
    <w:rsid w:val="00C41CB5"/>
    <w:rsid w:val="00C42888"/>
    <w:rsid w:val="00C56973"/>
    <w:rsid w:val="00C66636"/>
    <w:rsid w:val="00C81E05"/>
    <w:rsid w:val="00C83146"/>
    <w:rsid w:val="00C860BB"/>
    <w:rsid w:val="00C87A85"/>
    <w:rsid w:val="00CA698F"/>
    <w:rsid w:val="00CB26C5"/>
    <w:rsid w:val="00CB7765"/>
    <w:rsid w:val="00CC08BA"/>
    <w:rsid w:val="00CD0BFB"/>
    <w:rsid w:val="00CE32A7"/>
    <w:rsid w:val="00D15D68"/>
    <w:rsid w:val="00D24A4A"/>
    <w:rsid w:val="00D31760"/>
    <w:rsid w:val="00D317A4"/>
    <w:rsid w:val="00D31B10"/>
    <w:rsid w:val="00D32C7D"/>
    <w:rsid w:val="00D510B6"/>
    <w:rsid w:val="00D60A18"/>
    <w:rsid w:val="00D64CF7"/>
    <w:rsid w:val="00D65866"/>
    <w:rsid w:val="00D747A8"/>
    <w:rsid w:val="00DB352F"/>
    <w:rsid w:val="00DB4F94"/>
    <w:rsid w:val="00DC0D84"/>
    <w:rsid w:val="00DD1A52"/>
    <w:rsid w:val="00DD3743"/>
    <w:rsid w:val="00DD7775"/>
    <w:rsid w:val="00DE044E"/>
    <w:rsid w:val="00DE47A1"/>
    <w:rsid w:val="00E03E73"/>
    <w:rsid w:val="00E12F83"/>
    <w:rsid w:val="00E150AC"/>
    <w:rsid w:val="00E328BA"/>
    <w:rsid w:val="00E3371F"/>
    <w:rsid w:val="00E530C0"/>
    <w:rsid w:val="00E53837"/>
    <w:rsid w:val="00E57B80"/>
    <w:rsid w:val="00E61142"/>
    <w:rsid w:val="00E61C30"/>
    <w:rsid w:val="00E6755E"/>
    <w:rsid w:val="00E9329A"/>
    <w:rsid w:val="00EA4B7F"/>
    <w:rsid w:val="00EA7874"/>
    <w:rsid w:val="00EB39A9"/>
    <w:rsid w:val="00EC5438"/>
    <w:rsid w:val="00ED053D"/>
    <w:rsid w:val="00ED0DBE"/>
    <w:rsid w:val="00EE08DA"/>
    <w:rsid w:val="00EE6107"/>
    <w:rsid w:val="00F07C14"/>
    <w:rsid w:val="00F2673A"/>
    <w:rsid w:val="00F33EFF"/>
    <w:rsid w:val="00F405CE"/>
    <w:rsid w:val="00F40A46"/>
    <w:rsid w:val="00F5009E"/>
    <w:rsid w:val="00F675AF"/>
    <w:rsid w:val="00F73F86"/>
    <w:rsid w:val="00F740C5"/>
    <w:rsid w:val="00FA3C2C"/>
    <w:rsid w:val="00FB3E5F"/>
    <w:rsid w:val="00FB475C"/>
    <w:rsid w:val="00FB5B9A"/>
    <w:rsid w:val="00FD6C51"/>
    <w:rsid w:val="00FE1FCA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6013324"/>
  <w15:chartTrackingRefBased/>
  <w15:docId w15:val="{63C7B805-AB5D-42D5-85B8-B95D25B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body1">
    <w:name w:val="postbody1"/>
    <w:rsid w:val="002113C4"/>
    <w:rPr>
      <w:sz w:val="12"/>
      <w:szCs w:val="12"/>
    </w:rPr>
  </w:style>
  <w:style w:type="paragraph" w:customStyle="1" w:styleId="Default">
    <w:name w:val="Default"/>
    <w:rsid w:val="00E57B8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E61C30"/>
    <w:pPr>
      <w:autoSpaceDE w:val="0"/>
      <w:autoSpaceDN w:val="0"/>
      <w:spacing w:line="480" w:lineRule="auto"/>
      <w:jc w:val="both"/>
    </w:pPr>
  </w:style>
  <w:style w:type="character" w:customStyle="1" w:styleId="TextkrperZchn">
    <w:name w:val="Textkörper Zchn"/>
    <w:link w:val="Textkrper"/>
    <w:rsid w:val="00E61C30"/>
    <w:rPr>
      <w:sz w:val="24"/>
      <w:szCs w:val="24"/>
    </w:rPr>
  </w:style>
  <w:style w:type="character" w:styleId="Hyperlink">
    <w:name w:val="Hyperlink"/>
    <w:uiPriority w:val="99"/>
    <w:unhideWhenUsed/>
    <w:rsid w:val="00E61C30"/>
    <w:rPr>
      <w:color w:val="0000FF"/>
      <w:u w:val="single"/>
    </w:rPr>
  </w:style>
  <w:style w:type="character" w:customStyle="1" w:styleId="src1">
    <w:name w:val="src1"/>
    <w:rsid w:val="006E6BA1"/>
    <w:rPr>
      <w:vanish w:val="0"/>
      <w:webHidden w:val="0"/>
      <w:spec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A7874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201B0C"/>
    <w:rPr>
      <w:rFonts w:ascii="Lucida Grande" w:hAnsi="Lucida Grande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7A7B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7B4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A7B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7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D76A-FC78-4B3A-A0FF-201913F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Kürze mein Lebenslauf:</vt:lpstr>
    </vt:vector>
  </TitlesOfParts>
  <Company>Gateway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Kürze mein Lebenslauf:</dc:title>
  <dc:subject/>
  <dc:creator>Heinz Fischer-Heidlberger</dc:creator>
  <cp:keywords/>
  <cp:lastModifiedBy>Ludwig Hinske</cp:lastModifiedBy>
  <cp:revision>28</cp:revision>
  <cp:lastPrinted>2021-04-03T07:28:00Z</cp:lastPrinted>
  <dcterms:created xsi:type="dcterms:W3CDTF">2021-10-04T11:53:00Z</dcterms:created>
  <dcterms:modified xsi:type="dcterms:W3CDTF">2022-06-10T14:49:00Z</dcterms:modified>
</cp:coreProperties>
</file>